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1C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0C0C0C"/>
          <w:sz w:val="44"/>
          <w:szCs w:val="44"/>
          <w:u w:val="none"/>
          <w:lang w:val="en-US" w:eastAsia="zh-CN"/>
        </w:rPr>
      </w:pPr>
      <w:bookmarkStart w:id="0" w:name="OLE_LINK4"/>
      <w:bookmarkStart w:id="1" w:name="OLE_LINK2"/>
    </w:p>
    <w:p w14:paraId="5D8F5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0C0C0C"/>
          <w:sz w:val="44"/>
          <w:szCs w:val="44"/>
          <w:u w:val="none"/>
          <w:lang w:val="en-US" w:eastAsia="zh-CN"/>
        </w:rPr>
      </w:pPr>
    </w:p>
    <w:p w14:paraId="46E99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0C0C0C"/>
          <w:sz w:val="44"/>
          <w:szCs w:val="44"/>
          <w:u w:val="none"/>
          <w:lang w:val="en-US" w:eastAsia="zh-CN"/>
        </w:rPr>
      </w:pPr>
    </w:p>
    <w:p w14:paraId="3CDE6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  <w:t>广西自贸区医院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无纸化病案管理系统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采购项目</w:t>
      </w:r>
      <w:r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  <w:t>报价文件</w:t>
      </w:r>
    </w:p>
    <w:p w14:paraId="1D6D2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315DD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5A3371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152BF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5A329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606" w:hanging="1606" w:hangingChars="500"/>
        <w:textAlignment w:val="auto"/>
        <w:rPr>
          <w:rFonts w:hint="default" w:ascii="仿宋_GB2312" w:hAnsi="仿宋_GB2312" w:eastAsia="仿宋_GB2312" w:cs="仿宋_GB2312"/>
          <w:b/>
          <w:bCs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32"/>
          <w:u w:val="none"/>
          <w:lang w:val="en-US" w:eastAsia="zh-CN"/>
        </w:rPr>
        <w:t>项目名称：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32"/>
          <w:u w:val="none"/>
          <w:lang w:val="en-US" w:eastAsia="zh-CN"/>
        </w:rPr>
        <w:t>广西自贸区医无纸化病案管理系统</w:t>
      </w:r>
    </w:p>
    <w:p w14:paraId="530B5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42D6B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08457B1B">
      <w:pPr>
        <w:pStyle w:val="6"/>
        <w:keepNext w:val="0"/>
        <w:keepLines w:val="0"/>
        <w:pageBreakBefore w:val="0"/>
        <w:widowControl w:val="0"/>
        <w:tabs>
          <w:tab w:val="left" w:pos="5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仿宋_GB2312" w:hAnsi="仿宋_GB2312" w:eastAsia="仿宋_GB2312" w:cs="仿宋_GB2312"/>
          <w:b w:val="0"/>
          <w:bCs w:val="0"/>
          <w:color w:val="0C0C0C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kern w:val="2"/>
          <w:sz w:val="32"/>
          <w:szCs w:val="32"/>
          <w:u w:val="none"/>
          <w:lang w:val="en-US" w:eastAsia="zh-CN" w:bidi="ar-SA"/>
        </w:rPr>
        <w:t>采购单位：广西旅发集团广西自贸区医院管理有限公司</w:t>
      </w:r>
    </w:p>
    <w:p w14:paraId="5275A9DB">
      <w:pPr>
        <w:pStyle w:val="6"/>
        <w:keepNext w:val="0"/>
        <w:keepLines w:val="0"/>
        <w:pageBreakBefore w:val="0"/>
        <w:widowControl w:val="0"/>
        <w:tabs>
          <w:tab w:val="left" w:pos="5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kern w:val="2"/>
          <w:sz w:val="32"/>
          <w:szCs w:val="32"/>
          <w:u w:val="none"/>
          <w:lang w:val="en-US" w:eastAsia="zh-CN" w:bidi="ar-SA"/>
        </w:rPr>
      </w:pPr>
    </w:p>
    <w:p w14:paraId="66B6E8D0">
      <w:pPr>
        <w:pStyle w:val="6"/>
        <w:keepNext w:val="0"/>
        <w:keepLines w:val="0"/>
        <w:pageBreakBefore w:val="0"/>
        <w:widowControl w:val="0"/>
        <w:tabs>
          <w:tab w:val="left" w:pos="5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仿宋_GB2312" w:hAnsi="仿宋_GB2312" w:eastAsia="仿宋_GB2312" w:cs="仿宋_GB2312"/>
          <w:b w:val="0"/>
          <w:bCs w:val="0"/>
          <w:color w:val="0C0C0C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kern w:val="2"/>
          <w:sz w:val="32"/>
          <w:szCs w:val="32"/>
          <w:u w:val="none"/>
          <w:lang w:val="en-US" w:eastAsia="zh-CN" w:bidi="ar-SA"/>
        </w:rPr>
        <w:t>响应单位：</w:t>
      </w:r>
    </w:p>
    <w:p w14:paraId="4CD7A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43A97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58AEA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</w:p>
    <w:p w14:paraId="3FD4F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  <w:t>目 录</w:t>
      </w:r>
    </w:p>
    <w:p w14:paraId="12AFF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</w:p>
    <w:p w14:paraId="1823F0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企业营业执照复印件、授权书及资质证书..........1</w:t>
      </w:r>
    </w:p>
    <w:p w14:paraId="20FEE5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3B1318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法定代表人或企业负责人身份证复印件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............2</w:t>
      </w:r>
    </w:p>
    <w:p w14:paraId="5952D2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C2FA2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服务内容清单彩页、成功案例....................3</w:t>
      </w:r>
    </w:p>
    <w:p w14:paraId="0A88AB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7C4A86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服务承诺书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....................................4</w:t>
      </w:r>
    </w:p>
    <w:p w14:paraId="53E259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3FFA2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无违法违规承诺书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..............................5</w:t>
      </w:r>
    </w:p>
    <w:p w14:paraId="60DECA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6912CF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报价文件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....................................6-8</w:t>
      </w:r>
    </w:p>
    <w:p w14:paraId="33F996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</w:p>
    <w:p w14:paraId="247BCF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425" w:num="1"/>
          <w:docGrid w:type="lines" w:linePitch="312" w:charSpace="0"/>
        </w:sectPr>
      </w:pPr>
    </w:p>
    <w:p w14:paraId="0A6364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一、企业营业执照复印件、授权书、著作权及资质证书</w:t>
      </w:r>
    </w:p>
    <w:p w14:paraId="53583E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0E7E59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E1C54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16C713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388F1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0FEBE5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623FC0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法定代表人或企业负责人身份证复印件</w:t>
      </w:r>
    </w:p>
    <w:p w14:paraId="415F78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7B649C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2C83C9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68FE44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6C167C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0D03B5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5D32DA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0FC2CEB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服务内容清单彩页、成功案例</w:t>
      </w:r>
    </w:p>
    <w:p w14:paraId="00E87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737802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425" w:num="1"/>
          <w:docGrid w:type="lines" w:linePitch="312" w:charSpace="0"/>
        </w:sectPr>
      </w:pPr>
    </w:p>
    <w:p w14:paraId="658536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服务承诺书</w:t>
      </w:r>
    </w:p>
    <w:p w14:paraId="1A11D7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</w:p>
    <w:p w14:paraId="7BB74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致:广西旅发集团广西自贸区医院管理有限公司</w:t>
      </w:r>
    </w:p>
    <w:p w14:paraId="1604D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 w14:paraId="59A91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我公司自愿参加贵单位组织的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广西自贸区医院无纸化病案管理系统采购项目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，我公司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对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询价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文件中的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询价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内容、质量要求、技术标准和要求等实质性内容完全响应。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我公司在此对本项目服务进行以下承诺:</w:t>
      </w:r>
    </w:p>
    <w:p w14:paraId="2549A8F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如我公司中标，我们保证保质保量完成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项目服务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。</w:t>
      </w:r>
    </w:p>
    <w:p w14:paraId="4A0DF23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在服务周期内，我公司严格按照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询价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文件及合同中的承诺履行。</w:t>
      </w:r>
    </w:p>
    <w:p w14:paraId="14B69E2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在项目服务过程中，因我方造成的损失全部由我方承担。</w:t>
      </w:r>
    </w:p>
    <w:p w14:paraId="66C2488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在项目实施过程中，我公司成立专项项目组，专人专职负责项目开展。</w:t>
      </w:r>
    </w:p>
    <w:p w14:paraId="5F1BFD7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我公司本着想甲方之所想，急甲方之所急。在项目服务过程中与甲方密切配合，随时随地提供全过程、全方位的服务、保证各项工作的顺利进行。</w:t>
      </w:r>
    </w:p>
    <w:p w14:paraId="3D313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特此承诺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。</w:t>
      </w:r>
    </w:p>
    <w:p w14:paraId="118BBC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35EE0F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4D694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1280" w:firstLineChars="400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响应人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名称(盖公章):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    </w:t>
      </w:r>
    </w:p>
    <w:p w14:paraId="78461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3520" w:firstLineChars="11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日期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: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年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日</w:t>
      </w:r>
    </w:p>
    <w:p w14:paraId="52AA3878">
      <w:pP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br w:type="page"/>
      </w:r>
    </w:p>
    <w:p w14:paraId="08D6B1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无违法违规承诺书</w:t>
      </w:r>
    </w:p>
    <w:p w14:paraId="14609B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</w:p>
    <w:p w14:paraId="3E632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致: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广西旅发集团广西自贸区医院管理有限公司</w:t>
      </w:r>
    </w:p>
    <w:p w14:paraId="10744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</w:p>
    <w:p w14:paraId="4BA58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我公司在参加贵单位组织的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广西自贸区医院无纸化病案管理系统采购项目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中，作出如下承诺：</w:t>
      </w:r>
    </w:p>
    <w:p w14:paraId="2BD0217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我公司在参加本次服务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报价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中，最近三年没有出现违法、违规或失信行为；最近三年没有无故弃标的不良记录；最近三年没有受到行政处罚。</w:t>
      </w:r>
    </w:p>
    <w:p w14:paraId="2C789DD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未挂靠、借用资质进行投标等违法违规行为。</w:t>
      </w:r>
    </w:p>
    <w:p w14:paraId="695F3FF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提供的相关文件均真实、有效。</w:t>
      </w:r>
    </w:p>
    <w:p w14:paraId="57BA54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特此承诺。</w:t>
      </w:r>
    </w:p>
    <w:p w14:paraId="345BC7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7549D4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4C8CA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1280" w:firstLineChars="400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响应人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名称(盖公章):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    </w:t>
      </w:r>
    </w:p>
    <w:p w14:paraId="5FE96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3520" w:firstLineChars="11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日期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: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年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日</w:t>
      </w:r>
    </w:p>
    <w:p w14:paraId="7A7D59BC">
      <w:pP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br w:type="page"/>
      </w:r>
    </w:p>
    <w:tbl>
      <w:tblPr>
        <w:tblStyle w:val="4"/>
        <w:tblpPr w:leftFromText="180" w:rightFromText="180" w:vertAnchor="text" w:horzAnchor="page" w:tblpX="682" w:tblpY="768"/>
        <w:tblOverlap w:val="never"/>
        <w:tblW w:w="107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808"/>
        <w:gridCol w:w="77"/>
        <w:gridCol w:w="870"/>
        <w:gridCol w:w="1275"/>
        <w:gridCol w:w="1185"/>
        <w:gridCol w:w="1068"/>
        <w:gridCol w:w="840"/>
        <w:gridCol w:w="132"/>
        <w:gridCol w:w="1230"/>
        <w:gridCol w:w="1230"/>
        <w:gridCol w:w="1254"/>
      </w:tblGrid>
      <w:tr w14:paraId="52AF4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789" w:type="dxa"/>
            <w:gridSpan w:val="1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502F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  <w:t>报价文件</w:t>
            </w:r>
          </w:p>
        </w:tc>
      </w:tr>
      <w:tr w14:paraId="0C5A7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CE2B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</w:t>
            </w:r>
          </w:p>
          <w:p w14:paraId="0210B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</w:t>
            </w:r>
          </w:p>
        </w:tc>
        <w:tc>
          <w:tcPr>
            <w:tcW w:w="5283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8800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9C5E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</w:t>
            </w:r>
          </w:p>
          <w:p w14:paraId="53BC69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</w:t>
            </w:r>
          </w:p>
        </w:tc>
        <w:tc>
          <w:tcPr>
            <w:tcW w:w="3846" w:type="dxa"/>
            <w:gridSpan w:val="4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21C2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  <w:t>2026年5月XX日</w:t>
            </w:r>
          </w:p>
        </w:tc>
      </w:tr>
      <w:tr w14:paraId="61DE6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7C7F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8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138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E043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  <w:t>数量/单位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325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  <w:t>需求模块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2F0A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  <w:t>生产厂家及产地</w:t>
            </w:r>
          </w:p>
        </w:tc>
        <w:tc>
          <w:tcPr>
            <w:tcW w:w="10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9A9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7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807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sz w:val="24"/>
                <w:szCs w:val="24"/>
                <w:u w:val="none"/>
                <w:lang w:val="en-US" w:eastAsia="zh-CN"/>
              </w:rPr>
              <w:t>含税单价（元）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F7E3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1F2329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sz w:val="24"/>
                <w:szCs w:val="24"/>
                <w:u w:val="none"/>
                <w:lang w:val="en-US" w:eastAsia="zh-CN"/>
              </w:rPr>
              <w:t>含税总价（元）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FE29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sz w:val="24"/>
                <w:szCs w:val="24"/>
                <w:u w:val="none"/>
                <w:lang w:val="en-US" w:eastAsia="zh-CN"/>
              </w:rPr>
              <w:t>维保期限（年）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7B05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sz w:val="24"/>
                <w:szCs w:val="24"/>
                <w:u w:val="none"/>
                <w:lang w:val="en-US" w:eastAsia="zh-CN"/>
              </w:rPr>
              <w:t>备注</w:t>
            </w:r>
          </w:p>
        </w:tc>
      </w:tr>
      <w:tr w14:paraId="647FE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0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8D0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55B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无纸化病案管理系统</w:t>
            </w:r>
          </w:p>
        </w:tc>
        <w:tc>
          <w:tcPr>
            <w:tcW w:w="87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4672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1项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1AB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总体技术要求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7B58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6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2B37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4FC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8969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2ACD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45E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06B2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0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C2F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459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7B6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8245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采集子系统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F2CC83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54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2" w:name="_GoBack"/>
            <w:bookmarkEnd w:id="2"/>
          </w:p>
        </w:tc>
        <w:tc>
          <w:tcPr>
            <w:tcW w:w="106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C8FA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A18D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4096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B4F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CA24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389C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789" w:type="dxa"/>
            <w:gridSpan w:val="1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AA3022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1F2329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，其中不含税金额：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。</w:t>
            </w:r>
          </w:p>
        </w:tc>
      </w:tr>
      <w:tr w14:paraId="41A9E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28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336A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1F1621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9161" w:type="dxa"/>
            <w:gridSpan w:val="10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CF8012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0DC0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28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81B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9161" w:type="dxa"/>
            <w:gridSpan w:val="10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C7A5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4B9925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firstLine="640" w:firstLineChars="20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报价文件</w:t>
      </w:r>
    </w:p>
    <w:p w14:paraId="2EEC3C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00D2F0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71D757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5AF46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响应人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名称(盖公章):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    </w:t>
      </w:r>
    </w:p>
    <w:p w14:paraId="58428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0" w:firstLineChars="0"/>
        <w:jc w:val="right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日期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: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年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D83428D-6292-43B6-AD33-D99FAF061D0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0B0DE91-E301-443D-8932-0260257B90A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7644E12B-A113-46CE-B84C-CCA772BCF864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2A381FA8-0A0B-49F5-8433-97D884CD1CA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F76FC">
    <w:pPr>
      <w:pStyle w:val="2"/>
    </w:pP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B9E6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8DC3B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8DC3B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34644E"/>
    <w:multiLevelType w:val="singleLevel"/>
    <w:tmpl w:val="A334644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5B2E039"/>
    <w:multiLevelType w:val="singleLevel"/>
    <w:tmpl w:val="15B2E03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2109111"/>
    <w:multiLevelType w:val="singleLevel"/>
    <w:tmpl w:val="721091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27013"/>
    <w:rsid w:val="07D36C48"/>
    <w:rsid w:val="0AF757CF"/>
    <w:rsid w:val="154C2C7E"/>
    <w:rsid w:val="1ADD613A"/>
    <w:rsid w:val="1F572CBF"/>
    <w:rsid w:val="253B2AE5"/>
    <w:rsid w:val="2A9230E0"/>
    <w:rsid w:val="2ADA5108"/>
    <w:rsid w:val="322C52C8"/>
    <w:rsid w:val="39A9384C"/>
    <w:rsid w:val="3B537E68"/>
    <w:rsid w:val="42ED5B59"/>
    <w:rsid w:val="4BAA2838"/>
    <w:rsid w:val="4FD10381"/>
    <w:rsid w:val="51FF4AE6"/>
    <w:rsid w:val="61381304"/>
    <w:rsid w:val="65A902E4"/>
    <w:rsid w:val="6B7048D0"/>
    <w:rsid w:val="6DB27013"/>
    <w:rsid w:val="762229CE"/>
    <w:rsid w:val="774B7FB2"/>
    <w:rsid w:val="77BA4E88"/>
    <w:rsid w:val="7A343B91"/>
    <w:rsid w:val="7CBD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论文三级标题"/>
    <w:basedOn w:val="1"/>
    <w:qFormat/>
    <w:uiPriority w:val="0"/>
    <w:pPr>
      <w:spacing w:line="360" w:lineRule="auto"/>
    </w:pPr>
    <w:rPr>
      <w:rFonts w:ascii="黑体" w:eastAsia="黑体" w:cs="宋体"/>
      <w:b/>
      <w:bCs/>
      <w:kern w:val="0"/>
      <w:sz w:val="24"/>
      <w:szCs w:val="20"/>
    </w:rPr>
  </w:style>
  <w:style w:type="character" w:customStyle="1" w:styleId="7">
    <w:name w:val="font71"/>
    <w:basedOn w:val="5"/>
    <w:qFormat/>
    <w:uiPriority w:val="0"/>
    <w:rPr>
      <w:rFonts w:hint="eastAsia" w:ascii="微软雅黑" w:hAnsi="微软雅黑" w:eastAsia="微软雅黑" w:cs="微软雅黑"/>
      <w:color w:val="1F2329"/>
      <w:sz w:val="20"/>
      <w:szCs w:val="20"/>
      <w:u w:val="none"/>
    </w:rPr>
  </w:style>
  <w:style w:type="character" w:customStyle="1" w:styleId="8">
    <w:name w:val="font81"/>
    <w:basedOn w:val="5"/>
    <w:qFormat/>
    <w:uiPriority w:val="0"/>
    <w:rPr>
      <w:rFonts w:hint="eastAsia" w:ascii="微软雅黑" w:hAnsi="微软雅黑" w:eastAsia="微软雅黑" w:cs="微软雅黑"/>
      <w:color w:val="1F2329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882</Words>
  <Characters>1052</Characters>
  <Lines>0</Lines>
  <Paragraphs>0</Paragraphs>
  <TotalTime>9</TotalTime>
  <ScaleCrop>false</ScaleCrop>
  <LinksUpToDate>false</LinksUpToDate>
  <CharactersWithSpaces>1179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2025-09-04T06:25:00Z</dcterms:created>
  <dc:creator> 小莹莹 </dc:creator>
  <cp:lastModifiedBy>李世存</cp:lastModifiedBy>
  <dcterms:modified xsi:type="dcterms:W3CDTF">2026-05-26T08:15:23Z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BDA4BB9F7B15473CBCE05C853D5CE1E3_13</vt:lpwstr>
  </property>
  <property fmtid="{D5CDD505-2E9C-101B-9397-08002B2CF9AE}" pid="4" name="KSOTemplateDocerSaveRecord">
    <vt:lpwstr>eyJoZGlkIjoiY2Y1MzZjNjUwODIzNTUxMDA0NmE3NWY5NWQ3NGI3OGQiLCJ1c2VySWQiOiIxNzc0OTY4NDgwIn0=</vt:lpwstr>
  </property>
</Properties>
</file>