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7ABE0" w14:textId="77777777" w:rsidR="0046384C" w:rsidRDefault="0046384C">
      <w:pPr>
        <w:pStyle w:val="a6"/>
        <w:rPr>
          <w:rFonts w:hAnsi="宋体" w:hint="eastAsia"/>
          <w:b/>
          <w:bCs/>
          <w:sz w:val="96"/>
          <w:szCs w:val="96"/>
        </w:rPr>
      </w:pPr>
    </w:p>
    <w:p w14:paraId="00A984D3" w14:textId="77777777" w:rsidR="0046384C" w:rsidRDefault="000B61C6">
      <w:pPr>
        <w:pStyle w:val="a6"/>
        <w:ind w:firstLine="440"/>
        <w:jc w:val="center"/>
        <w:rPr>
          <w:rFonts w:hAnsi="宋体"/>
          <w:b/>
          <w:bCs/>
          <w:sz w:val="44"/>
          <w:szCs w:val="44"/>
        </w:rPr>
      </w:pPr>
      <w:r>
        <w:rPr>
          <w:rFonts w:hAnsi="宋体"/>
          <w:b/>
          <w:bCs/>
          <w:sz w:val="44"/>
          <w:szCs w:val="44"/>
        </w:rPr>
        <w:t>南宁市第四人民医院</w:t>
      </w:r>
    </w:p>
    <w:p w14:paraId="02593AF8" w14:textId="77777777" w:rsidR="0046384C" w:rsidRDefault="000B61C6">
      <w:pPr>
        <w:pStyle w:val="a6"/>
        <w:ind w:firstLineChars="300" w:firstLine="2161"/>
        <w:rPr>
          <w:rFonts w:hAnsi="宋体"/>
          <w:b/>
          <w:bCs/>
          <w:sz w:val="72"/>
          <w:szCs w:val="72"/>
        </w:rPr>
      </w:pPr>
      <w:r>
        <w:rPr>
          <w:rFonts w:hAnsi="宋体"/>
          <w:b/>
          <w:bCs/>
          <w:sz w:val="72"/>
          <w:szCs w:val="72"/>
        </w:rPr>
        <w:t>院内</w:t>
      </w:r>
      <w:r>
        <w:rPr>
          <w:rFonts w:hAnsi="宋体" w:hint="eastAsia"/>
          <w:b/>
          <w:bCs/>
          <w:sz w:val="72"/>
          <w:szCs w:val="72"/>
        </w:rPr>
        <w:t>采购</w:t>
      </w:r>
      <w:r>
        <w:rPr>
          <w:rFonts w:hAnsi="宋体"/>
          <w:b/>
          <w:bCs/>
          <w:sz w:val="72"/>
          <w:szCs w:val="72"/>
        </w:rPr>
        <w:t>文件</w:t>
      </w:r>
    </w:p>
    <w:p w14:paraId="3437E4EF" w14:textId="77777777" w:rsidR="0046384C" w:rsidRDefault="0046384C">
      <w:pPr>
        <w:pStyle w:val="a6"/>
        <w:ind w:firstLine="320"/>
        <w:rPr>
          <w:rFonts w:hAnsi="宋体"/>
          <w:b/>
          <w:bCs/>
          <w:sz w:val="32"/>
          <w:szCs w:val="32"/>
        </w:rPr>
      </w:pPr>
    </w:p>
    <w:p w14:paraId="2336828B" w14:textId="106A81CE" w:rsidR="0046384C" w:rsidRDefault="000B61C6" w:rsidP="00285A87">
      <w:pPr>
        <w:pStyle w:val="4"/>
        <w:ind w:firstLine="440"/>
        <w:jc w:val="center"/>
        <w:rPr>
          <w:rFonts w:hint="eastAsia"/>
        </w:rPr>
      </w:pPr>
      <w:r>
        <w:rPr>
          <w:rFonts w:hAnsi="宋体"/>
          <w:b w:val="0"/>
          <w:bCs w:val="0"/>
          <w:sz w:val="44"/>
          <w:szCs w:val="44"/>
        </w:rPr>
        <w:t>（</w:t>
      </w:r>
      <w:r>
        <w:rPr>
          <w:rFonts w:hAnsi="宋体" w:hint="eastAsia"/>
          <w:b w:val="0"/>
          <w:bCs w:val="0"/>
          <w:sz w:val="44"/>
          <w:szCs w:val="44"/>
        </w:rPr>
        <w:t>货物</w:t>
      </w:r>
      <w:r>
        <w:rPr>
          <w:rFonts w:hAnsi="宋体"/>
          <w:b w:val="0"/>
          <w:bCs w:val="0"/>
          <w:sz w:val="44"/>
          <w:szCs w:val="44"/>
        </w:rPr>
        <w:t>类）</w:t>
      </w:r>
    </w:p>
    <w:p w14:paraId="7D3AD740" w14:textId="77777777" w:rsidR="0046384C" w:rsidRDefault="0046384C"/>
    <w:p w14:paraId="76102779" w14:textId="77777777" w:rsidR="0046384C" w:rsidRDefault="0046384C">
      <w:pPr>
        <w:rPr>
          <w:rFonts w:hint="eastAsia"/>
        </w:rPr>
      </w:pPr>
      <w:bookmarkStart w:id="0" w:name="_GoBack"/>
      <w:bookmarkEnd w:id="0"/>
    </w:p>
    <w:p w14:paraId="64C746CA" w14:textId="77777777" w:rsidR="0046384C" w:rsidRDefault="0046384C"/>
    <w:p w14:paraId="4BF39AB5" w14:textId="77777777" w:rsidR="0046384C" w:rsidRDefault="000B61C6">
      <w:pPr>
        <w:pStyle w:val="a6"/>
        <w:spacing w:line="480" w:lineRule="auto"/>
        <w:ind w:left="1601" w:hangingChars="500" w:hanging="1601"/>
        <w:jc w:val="left"/>
        <w:rPr>
          <w:rFonts w:hAnsi="宋体"/>
          <w:b/>
          <w:bCs/>
          <w:sz w:val="32"/>
          <w:szCs w:val="32"/>
        </w:rPr>
      </w:pPr>
      <w:r>
        <w:rPr>
          <w:rFonts w:hAnsi="宋体"/>
          <w:b/>
          <w:bCs/>
          <w:sz w:val="32"/>
          <w:szCs w:val="32"/>
        </w:rPr>
        <w:t>项目名称：</w:t>
      </w:r>
      <w:r>
        <w:rPr>
          <w:rFonts w:ascii="仿宋_GB2312" w:eastAsia="仿宋_GB2312" w:hint="eastAsia"/>
          <w:sz w:val="32"/>
          <w:szCs w:val="32"/>
        </w:rPr>
        <w:t>南宁市第四人民医院</w:t>
      </w:r>
      <w:r>
        <w:rPr>
          <w:rFonts w:ascii="仿宋_GB2312" w:eastAsia="仿宋_GB2312" w:hint="eastAsia"/>
          <w:sz w:val="32"/>
          <w:szCs w:val="32"/>
        </w:rPr>
        <w:t>医用</w:t>
      </w:r>
      <w:r>
        <w:rPr>
          <w:rFonts w:ascii="仿宋_GB2312" w:eastAsia="仿宋_GB2312" w:hint="eastAsia"/>
          <w:sz w:val="32"/>
          <w:szCs w:val="32"/>
        </w:rPr>
        <w:t>P</w:t>
      </w:r>
      <w:r>
        <w:rPr>
          <w:rFonts w:ascii="仿宋_GB2312" w:eastAsia="仿宋_GB2312" w:hint="eastAsia"/>
          <w:sz w:val="32"/>
          <w:szCs w:val="32"/>
        </w:rPr>
        <w:t>DA</w:t>
      </w:r>
      <w:r>
        <w:rPr>
          <w:rFonts w:ascii="仿宋_GB2312" w:eastAsia="仿宋_GB2312" w:hint="eastAsia"/>
          <w:sz w:val="32"/>
          <w:szCs w:val="32"/>
        </w:rPr>
        <w:t>设备采购</w:t>
      </w:r>
      <w:r>
        <w:rPr>
          <w:rFonts w:ascii="仿宋_GB2312" w:eastAsia="仿宋_GB2312" w:hint="eastAsia"/>
          <w:sz w:val="32"/>
          <w:szCs w:val="32"/>
        </w:rPr>
        <w:t>项目</w:t>
      </w:r>
    </w:p>
    <w:p w14:paraId="5B82FE19" w14:textId="77777777" w:rsidR="0046384C" w:rsidRDefault="000B61C6">
      <w:pPr>
        <w:pStyle w:val="a6"/>
        <w:spacing w:line="480" w:lineRule="auto"/>
        <w:ind w:left="1601" w:hangingChars="500" w:hanging="1601"/>
        <w:jc w:val="left"/>
        <w:rPr>
          <w:rFonts w:hAnsi="宋体"/>
          <w:b/>
          <w:bCs/>
          <w:sz w:val="32"/>
          <w:szCs w:val="32"/>
        </w:rPr>
      </w:pPr>
      <w:r>
        <w:rPr>
          <w:rFonts w:hAnsi="宋体"/>
          <w:b/>
          <w:bCs/>
          <w:sz w:val="32"/>
          <w:szCs w:val="32"/>
        </w:rPr>
        <w:t>项目编号：</w:t>
      </w:r>
      <w:r>
        <w:rPr>
          <w:rFonts w:ascii="仿宋_GB2312" w:eastAsia="仿宋_GB2312" w:hint="eastAsia"/>
          <w:sz w:val="32"/>
          <w:szCs w:val="32"/>
        </w:rPr>
        <w:t>SYY-CGB-202</w:t>
      </w:r>
      <w:r>
        <w:rPr>
          <w:rFonts w:ascii="仿宋_GB2312" w:eastAsia="仿宋_GB2312" w:hint="eastAsia"/>
          <w:sz w:val="32"/>
          <w:szCs w:val="32"/>
        </w:rPr>
        <w:t>6</w:t>
      </w:r>
      <w:r>
        <w:rPr>
          <w:rFonts w:ascii="仿宋_GB2312" w:eastAsia="仿宋_GB2312" w:hint="eastAsia"/>
          <w:sz w:val="32"/>
          <w:szCs w:val="32"/>
        </w:rPr>
        <w:t>-</w:t>
      </w:r>
      <w:r>
        <w:rPr>
          <w:rFonts w:ascii="仿宋_GB2312" w:eastAsia="仿宋_GB2312" w:hint="eastAsia"/>
          <w:sz w:val="32"/>
          <w:szCs w:val="32"/>
        </w:rPr>
        <w:t>0414</w:t>
      </w:r>
      <w:r>
        <w:rPr>
          <w:rFonts w:ascii="仿宋_GB2312" w:eastAsia="仿宋_GB2312" w:hint="eastAsia"/>
          <w:sz w:val="32"/>
          <w:szCs w:val="32"/>
        </w:rPr>
        <w:t>-001</w:t>
      </w:r>
    </w:p>
    <w:p w14:paraId="4B5AF7F2" w14:textId="77777777" w:rsidR="0046384C" w:rsidRDefault="000B61C6">
      <w:pPr>
        <w:pStyle w:val="a6"/>
        <w:tabs>
          <w:tab w:val="right" w:pos="9241"/>
        </w:tabs>
        <w:spacing w:line="480" w:lineRule="auto"/>
        <w:ind w:firstLine="320"/>
        <w:rPr>
          <w:rFonts w:hAnsi="宋体"/>
          <w:b/>
          <w:bCs/>
          <w:sz w:val="32"/>
          <w:szCs w:val="32"/>
        </w:rPr>
      </w:pPr>
      <w:r>
        <w:rPr>
          <w:rFonts w:hAnsi="宋体"/>
          <w:b/>
          <w:bCs/>
          <w:sz w:val="32"/>
          <w:szCs w:val="32"/>
        </w:rPr>
        <w:t>采购人：</w:t>
      </w:r>
      <w:r>
        <w:rPr>
          <w:rFonts w:ascii="仿宋_GB2312" w:eastAsia="仿宋_GB2312" w:hint="eastAsia"/>
          <w:sz w:val="32"/>
          <w:szCs w:val="32"/>
        </w:rPr>
        <w:t>南宁市第四人民医院</w:t>
      </w:r>
    </w:p>
    <w:p w14:paraId="7BE6EA35" w14:textId="77777777" w:rsidR="0046384C" w:rsidRDefault="0046384C">
      <w:pPr>
        <w:pStyle w:val="a6"/>
        <w:spacing w:line="480" w:lineRule="auto"/>
        <w:rPr>
          <w:rFonts w:hAnsi="宋体"/>
          <w:b/>
          <w:bCs/>
          <w:sz w:val="32"/>
          <w:szCs w:val="32"/>
        </w:rPr>
      </w:pPr>
    </w:p>
    <w:p w14:paraId="64B3F7A6" w14:textId="77777777" w:rsidR="0046384C" w:rsidRDefault="0046384C">
      <w:pPr>
        <w:pStyle w:val="a6"/>
        <w:spacing w:line="480" w:lineRule="auto"/>
        <w:rPr>
          <w:rFonts w:hAnsi="宋体"/>
          <w:b/>
          <w:bCs/>
          <w:sz w:val="32"/>
          <w:szCs w:val="32"/>
        </w:rPr>
      </w:pPr>
    </w:p>
    <w:p w14:paraId="67309A02" w14:textId="77777777" w:rsidR="0046384C" w:rsidRDefault="0046384C">
      <w:pPr>
        <w:pStyle w:val="a6"/>
        <w:spacing w:line="480" w:lineRule="auto"/>
        <w:rPr>
          <w:rFonts w:hAnsi="宋体"/>
          <w:b/>
          <w:bCs/>
          <w:sz w:val="32"/>
          <w:szCs w:val="32"/>
        </w:rPr>
      </w:pPr>
    </w:p>
    <w:p w14:paraId="2C9F79E1" w14:textId="77777777" w:rsidR="0046384C" w:rsidRDefault="0046384C">
      <w:pPr>
        <w:pStyle w:val="a6"/>
        <w:spacing w:line="480" w:lineRule="auto"/>
        <w:ind w:firstLine="320"/>
        <w:jc w:val="center"/>
        <w:rPr>
          <w:rFonts w:hAnsi="宋体"/>
          <w:b/>
          <w:bCs/>
          <w:sz w:val="32"/>
          <w:szCs w:val="32"/>
        </w:rPr>
      </w:pPr>
    </w:p>
    <w:p w14:paraId="4E911E7C" w14:textId="77777777" w:rsidR="0046384C" w:rsidRDefault="000B61C6">
      <w:pPr>
        <w:pStyle w:val="a6"/>
        <w:spacing w:line="480" w:lineRule="auto"/>
        <w:ind w:firstLine="320"/>
        <w:jc w:val="center"/>
        <w:rPr>
          <w:rFonts w:hAnsi="宋体"/>
          <w:b/>
          <w:bCs/>
          <w:sz w:val="32"/>
          <w:szCs w:val="32"/>
        </w:rPr>
      </w:pPr>
      <w:r>
        <w:rPr>
          <w:rFonts w:hAnsi="宋体"/>
          <w:b/>
          <w:bCs/>
          <w:sz w:val="32"/>
          <w:szCs w:val="32"/>
        </w:rPr>
        <w:t>202</w:t>
      </w:r>
      <w:r>
        <w:rPr>
          <w:rFonts w:hAnsi="宋体" w:hint="eastAsia"/>
          <w:b/>
          <w:bCs/>
          <w:sz w:val="32"/>
          <w:szCs w:val="32"/>
        </w:rPr>
        <w:t>6</w:t>
      </w:r>
      <w:r>
        <w:rPr>
          <w:rFonts w:hAnsi="宋体"/>
          <w:b/>
          <w:bCs/>
          <w:sz w:val="32"/>
          <w:szCs w:val="32"/>
        </w:rPr>
        <w:t>年</w:t>
      </w:r>
      <w:r>
        <w:rPr>
          <w:rFonts w:hAnsi="宋体" w:hint="eastAsia"/>
          <w:b/>
          <w:bCs/>
          <w:sz w:val="32"/>
          <w:szCs w:val="32"/>
        </w:rPr>
        <w:t>4</w:t>
      </w:r>
      <w:r>
        <w:rPr>
          <w:rFonts w:hAnsi="宋体"/>
          <w:b/>
          <w:bCs/>
          <w:sz w:val="32"/>
          <w:szCs w:val="32"/>
        </w:rPr>
        <w:t>月</w:t>
      </w:r>
      <w:r>
        <w:rPr>
          <w:rFonts w:hAnsi="宋体"/>
          <w:b/>
          <w:bCs/>
          <w:sz w:val="32"/>
          <w:szCs w:val="32"/>
        </w:rPr>
        <w:br w:type="page"/>
      </w:r>
    </w:p>
    <w:p w14:paraId="304B5A22" w14:textId="77777777" w:rsidR="0046384C" w:rsidRDefault="000B61C6">
      <w:pPr>
        <w:jc w:val="center"/>
        <w:rPr>
          <w:rFonts w:ascii="仿宋" w:eastAsia="仿宋" w:hAnsi="仿宋"/>
          <w:b/>
          <w:sz w:val="44"/>
          <w:szCs w:val="44"/>
          <w:shd w:val="clear" w:color="auto" w:fill="FFFFFF"/>
        </w:rPr>
      </w:pPr>
      <w:bookmarkStart w:id="1" w:name="_Hlk200636622"/>
      <w:r>
        <w:rPr>
          <w:rFonts w:ascii="仿宋" w:eastAsia="仿宋" w:hAnsi="仿宋" w:hint="eastAsia"/>
          <w:b/>
          <w:sz w:val="44"/>
          <w:szCs w:val="44"/>
          <w:shd w:val="clear" w:color="auto" w:fill="FFFFFF"/>
        </w:rPr>
        <w:lastRenderedPageBreak/>
        <w:t>南宁市第四人民医院</w:t>
      </w:r>
      <w:r>
        <w:rPr>
          <w:rFonts w:ascii="仿宋" w:eastAsia="仿宋" w:hAnsi="仿宋" w:hint="eastAsia"/>
          <w:b/>
          <w:sz w:val="44"/>
          <w:szCs w:val="44"/>
          <w:shd w:val="clear" w:color="auto" w:fill="FFFFFF"/>
        </w:rPr>
        <w:t>医用</w:t>
      </w:r>
      <w:r>
        <w:rPr>
          <w:rFonts w:ascii="仿宋" w:eastAsia="仿宋" w:hAnsi="仿宋" w:hint="eastAsia"/>
          <w:b/>
          <w:sz w:val="44"/>
          <w:szCs w:val="44"/>
          <w:shd w:val="clear" w:color="auto" w:fill="FFFFFF"/>
        </w:rPr>
        <w:t>PDA</w:t>
      </w:r>
      <w:r>
        <w:rPr>
          <w:rFonts w:ascii="仿宋" w:eastAsia="仿宋" w:hAnsi="仿宋" w:hint="eastAsia"/>
          <w:b/>
          <w:sz w:val="44"/>
          <w:szCs w:val="44"/>
          <w:shd w:val="clear" w:color="auto" w:fill="FFFFFF"/>
        </w:rPr>
        <w:t>设备采购</w:t>
      </w:r>
      <w:r>
        <w:rPr>
          <w:rFonts w:ascii="仿宋" w:eastAsia="仿宋" w:hAnsi="仿宋" w:hint="eastAsia"/>
          <w:b/>
          <w:sz w:val="44"/>
          <w:szCs w:val="44"/>
          <w:shd w:val="clear" w:color="auto" w:fill="FFFFFF"/>
        </w:rPr>
        <w:t>项目</w:t>
      </w:r>
      <w:bookmarkEnd w:id="1"/>
      <w:r>
        <w:rPr>
          <w:rFonts w:ascii="仿宋" w:eastAsia="仿宋" w:hAnsi="仿宋" w:hint="eastAsia"/>
          <w:b/>
          <w:sz w:val="44"/>
          <w:szCs w:val="44"/>
          <w:shd w:val="clear" w:color="auto" w:fill="FFFFFF"/>
        </w:rPr>
        <w:t>院内采购公告</w:t>
      </w:r>
    </w:p>
    <w:p w14:paraId="55CD9115" w14:textId="77777777" w:rsidR="0046384C" w:rsidRDefault="0046384C">
      <w:pPr>
        <w:jc w:val="center"/>
      </w:pPr>
    </w:p>
    <w:p w14:paraId="4A43BE73" w14:textId="77777777" w:rsidR="0046384C" w:rsidRDefault="0046384C">
      <w:pPr>
        <w:jc w:val="center"/>
      </w:pPr>
    </w:p>
    <w:p w14:paraId="23EE2A3B" w14:textId="77777777" w:rsidR="0046384C" w:rsidRDefault="000B61C6">
      <w:pPr>
        <w:pStyle w:val="aa"/>
        <w:shd w:val="clear" w:color="auto" w:fill="FFFFFF"/>
        <w:spacing w:before="0" w:beforeAutospacing="0" w:after="0" w:afterAutospacing="0"/>
        <w:ind w:firstLineChars="200" w:firstLine="640"/>
        <w:jc w:val="both"/>
        <w:rPr>
          <w:rFonts w:ascii="仿宋" w:eastAsia="仿宋" w:hAnsi="仿宋" w:cstheme="minorBidi"/>
          <w:kern w:val="2"/>
          <w:sz w:val="32"/>
          <w:szCs w:val="32"/>
        </w:rPr>
      </w:pPr>
      <w:r>
        <w:rPr>
          <w:rFonts w:ascii="仿宋" w:eastAsia="仿宋" w:hAnsi="仿宋" w:cstheme="minorBidi" w:hint="eastAsia"/>
          <w:kern w:val="2"/>
          <w:sz w:val="32"/>
          <w:szCs w:val="32"/>
        </w:rPr>
        <w:t>南宁市第四人民医院</w:t>
      </w:r>
      <w:r>
        <w:rPr>
          <w:rFonts w:ascii="仿宋" w:eastAsia="仿宋" w:hAnsi="仿宋" w:cstheme="minorBidi" w:hint="eastAsia"/>
          <w:kern w:val="2"/>
          <w:sz w:val="32"/>
          <w:szCs w:val="32"/>
        </w:rPr>
        <w:t>医用</w:t>
      </w:r>
      <w:r>
        <w:rPr>
          <w:rFonts w:ascii="仿宋" w:eastAsia="仿宋" w:hAnsi="仿宋" w:cstheme="minorBidi" w:hint="eastAsia"/>
          <w:kern w:val="2"/>
          <w:sz w:val="32"/>
          <w:szCs w:val="32"/>
        </w:rPr>
        <w:t>PDA</w:t>
      </w:r>
      <w:r>
        <w:rPr>
          <w:rFonts w:ascii="仿宋" w:eastAsia="仿宋" w:hAnsi="仿宋" w:cstheme="minorBidi" w:hint="eastAsia"/>
          <w:kern w:val="2"/>
          <w:sz w:val="32"/>
          <w:szCs w:val="32"/>
        </w:rPr>
        <w:t>设备采购</w:t>
      </w:r>
      <w:r>
        <w:rPr>
          <w:rFonts w:ascii="仿宋" w:eastAsia="仿宋" w:hAnsi="仿宋" w:cstheme="minorBidi" w:hint="eastAsia"/>
          <w:kern w:val="2"/>
          <w:sz w:val="32"/>
          <w:szCs w:val="32"/>
        </w:rPr>
        <w:t>项目拟采用院内采购方式进行，特邀请意向单位参加，现将有关事项公告如下：</w:t>
      </w:r>
    </w:p>
    <w:p w14:paraId="02D6D4DB" w14:textId="77777777" w:rsidR="0046384C" w:rsidRDefault="000B61C6">
      <w:pPr>
        <w:widowControl/>
        <w:shd w:val="clear" w:color="auto" w:fill="FFFFFF"/>
        <w:spacing w:line="560" w:lineRule="exact"/>
        <w:ind w:firstLineChars="100" w:firstLine="320"/>
        <w:jc w:val="left"/>
        <w:rPr>
          <w:rFonts w:ascii="黑体" w:eastAsia="黑体" w:hAnsi="黑体" w:cs="宋体"/>
          <w:kern w:val="0"/>
          <w:sz w:val="32"/>
          <w:szCs w:val="32"/>
        </w:rPr>
      </w:pPr>
      <w:r>
        <w:rPr>
          <w:rFonts w:ascii="黑体" w:eastAsia="黑体" w:hAnsi="黑体" w:cs="宋体" w:hint="eastAsia"/>
          <w:kern w:val="0"/>
          <w:sz w:val="32"/>
          <w:szCs w:val="32"/>
        </w:rPr>
        <w:t>一、项目名称</w:t>
      </w:r>
    </w:p>
    <w:p w14:paraId="5FFD9C71" w14:textId="77777777" w:rsidR="0046384C" w:rsidRDefault="000B61C6">
      <w:pPr>
        <w:widowControl/>
        <w:shd w:val="clear" w:color="auto" w:fill="FFFFFF"/>
        <w:spacing w:line="560" w:lineRule="exact"/>
        <w:ind w:firstLineChars="100" w:firstLine="320"/>
        <w:rPr>
          <w:rFonts w:ascii="黑体" w:eastAsia="黑体" w:hAnsi="黑体" w:cs="宋体"/>
          <w:kern w:val="0"/>
          <w:sz w:val="32"/>
          <w:szCs w:val="32"/>
        </w:rPr>
      </w:pPr>
      <w:r>
        <w:rPr>
          <w:rFonts w:ascii="仿宋" w:eastAsia="仿宋" w:hAnsi="仿宋" w:hint="eastAsia"/>
          <w:sz w:val="32"/>
          <w:szCs w:val="32"/>
        </w:rPr>
        <w:t>南宁市第四人民医院</w:t>
      </w:r>
      <w:r>
        <w:rPr>
          <w:rFonts w:ascii="仿宋" w:eastAsia="仿宋" w:hAnsi="仿宋" w:hint="eastAsia"/>
          <w:sz w:val="32"/>
          <w:szCs w:val="32"/>
        </w:rPr>
        <w:t>医用</w:t>
      </w:r>
      <w:r>
        <w:rPr>
          <w:rFonts w:ascii="仿宋" w:eastAsia="仿宋" w:hAnsi="仿宋" w:hint="eastAsia"/>
          <w:sz w:val="32"/>
          <w:szCs w:val="32"/>
        </w:rPr>
        <w:t>PDA</w:t>
      </w:r>
      <w:r>
        <w:rPr>
          <w:rFonts w:ascii="仿宋" w:eastAsia="仿宋" w:hAnsi="仿宋" w:hint="eastAsia"/>
          <w:sz w:val="32"/>
          <w:szCs w:val="32"/>
        </w:rPr>
        <w:t>设备采购</w:t>
      </w:r>
      <w:r>
        <w:rPr>
          <w:rFonts w:ascii="仿宋" w:eastAsia="仿宋" w:hAnsi="仿宋" w:hint="eastAsia"/>
          <w:sz w:val="32"/>
          <w:szCs w:val="32"/>
        </w:rPr>
        <w:t>项目</w:t>
      </w:r>
    </w:p>
    <w:p w14:paraId="3DC24D3A" w14:textId="77777777" w:rsidR="0046384C" w:rsidRDefault="000B61C6">
      <w:pPr>
        <w:widowControl/>
        <w:shd w:val="clear" w:color="auto" w:fill="FFFFFF"/>
        <w:spacing w:line="560" w:lineRule="exact"/>
        <w:ind w:firstLineChars="100" w:firstLine="320"/>
        <w:rPr>
          <w:rFonts w:ascii="黑体" w:eastAsia="黑体" w:hAnsi="黑体" w:cs="宋体"/>
          <w:kern w:val="0"/>
          <w:sz w:val="32"/>
          <w:szCs w:val="32"/>
        </w:rPr>
      </w:pPr>
      <w:r>
        <w:rPr>
          <w:rFonts w:ascii="黑体" w:eastAsia="黑体" w:hAnsi="黑体" w:cs="宋体" w:hint="eastAsia"/>
          <w:kern w:val="0"/>
          <w:sz w:val="32"/>
          <w:szCs w:val="32"/>
        </w:rPr>
        <w:t>二、项目内容</w:t>
      </w:r>
    </w:p>
    <w:p w14:paraId="621990A3" w14:textId="77777777" w:rsidR="0046384C" w:rsidRDefault="000B61C6">
      <w:pPr>
        <w:ind w:firstLineChars="100" w:firstLine="320"/>
        <w:rPr>
          <w:rFonts w:ascii="仿宋" w:eastAsia="仿宋" w:hAnsi="仿宋"/>
          <w:sz w:val="32"/>
          <w:szCs w:val="32"/>
        </w:rPr>
      </w:pPr>
      <w:r>
        <w:rPr>
          <w:rFonts w:ascii="仿宋" w:eastAsia="仿宋" w:hAnsi="仿宋" w:hint="eastAsia"/>
          <w:sz w:val="32"/>
          <w:szCs w:val="32"/>
        </w:rPr>
        <w:t>详见附件</w:t>
      </w:r>
      <w:r>
        <w:rPr>
          <w:rFonts w:ascii="仿宋" w:eastAsia="仿宋" w:hAnsi="仿宋"/>
          <w:sz w:val="32"/>
          <w:szCs w:val="32"/>
        </w:rPr>
        <w:t>1</w:t>
      </w:r>
      <w:r>
        <w:rPr>
          <w:rFonts w:ascii="仿宋" w:eastAsia="仿宋" w:hAnsi="仿宋" w:hint="eastAsia"/>
          <w:sz w:val="32"/>
          <w:szCs w:val="32"/>
        </w:rPr>
        <w:t>服务需求</w:t>
      </w:r>
      <w:r>
        <w:rPr>
          <w:rFonts w:ascii="仿宋" w:eastAsia="仿宋" w:hAnsi="仿宋"/>
          <w:sz w:val="32"/>
          <w:szCs w:val="32"/>
        </w:rPr>
        <w:t>清单</w:t>
      </w:r>
      <w:r>
        <w:rPr>
          <w:rFonts w:ascii="仿宋" w:eastAsia="仿宋" w:hAnsi="仿宋" w:hint="eastAsia"/>
          <w:sz w:val="32"/>
          <w:szCs w:val="32"/>
        </w:rPr>
        <w:t>。</w:t>
      </w:r>
    </w:p>
    <w:p w14:paraId="09CEA153" w14:textId="77777777" w:rsidR="0046384C" w:rsidRDefault="000B61C6">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三、项目预算金额</w:t>
      </w:r>
    </w:p>
    <w:p w14:paraId="570F940A" w14:textId="77777777" w:rsidR="0046384C" w:rsidRDefault="000B61C6">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最高限价：</w:t>
      </w:r>
      <w:r>
        <w:rPr>
          <w:rFonts w:ascii="仿宋" w:eastAsia="仿宋" w:hAnsi="仿宋" w:cs="宋体" w:hint="eastAsia"/>
          <w:kern w:val="0"/>
          <w:sz w:val="32"/>
          <w:szCs w:val="32"/>
        </w:rPr>
        <w:t>67500</w:t>
      </w:r>
      <w:r>
        <w:rPr>
          <w:rFonts w:ascii="仿宋" w:eastAsia="仿宋" w:hAnsi="仿宋" w:cs="宋体" w:hint="eastAsia"/>
          <w:kern w:val="0"/>
          <w:sz w:val="32"/>
          <w:szCs w:val="32"/>
        </w:rPr>
        <w:t>元（人民币）</w:t>
      </w:r>
    </w:p>
    <w:p w14:paraId="0BAF27E4" w14:textId="77777777" w:rsidR="0046384C" w:rsidRDefault="000B61C6">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四、采购方式</w:t>
      </w:r>
    </w:p>
    <w:p w14:paraId="599A0AA7" w14:textId="77777777" w:rsidR="0046384C" w:rsidRDefault="000B61C6">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院内采购</w:t>
      </w:r>
    </w:p>
    <w:p w14:paraId="059784AF" w14:textId="77777777" w:rsidR="0046384C" w:rsidRDefault="000B61C6">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五、评审方式</w:t>
      </w:r>
    </w:p>
    <w:p w14:paraId="299D31C6" w14:textId="77777777" w:rsidR="0046384C" w:rsidRDefault="000B61C6">
      <w:pPr>
        <w:widowControl/>
        <w:shd w:val="clear" w:color="auto" w:fill="FFFFFF"/>
        <w:spacing w:line="400" w:lineRule="exact"/>
        <w:ind w:firstLineChars="100" w:firstLine="320"/>
        <w:rPr>
          <w:rFonts w:ascii="仿宋" w:eastAsia="仿宋" w:hAnsi="仿宋" w:cs="宋体"/>
          <w:kern w:val="0"/>
          <w:sz w:val="32"/>
          <w:szCs w:val="32"/>
        </w:rPr>
      </w:pPr>
      <w:r>
        <w:rPr>
          <w:rFonts w:ascii="仿宋" w:eastAsia="仿宋" w:hAnsi="仿宋" w:cs="宋体" w:hint="eastAsia"/>
          <w:kern w:val="0"/>
          <w:sz w:val="32"/>
          <w:szCs w:val="32"/>
        </w:rPr>
        <w:t>采用最低评标价法进行评审</w:t>
      </w:r>
    </w:p>
    <w:p w14:paraId="7615A335" w14:textId="77777777" w:rsidR="0046384C" w:rsidRDefault="000B61C6">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六、服务要求</w:t>
      </w:r>
    </w:p>
    <w:p w14:paraId="431FECDA" w14:textId="77777777" w:rsidR="0046384C" w:rsidRDefault="000B61C6">
      <w:pPr>
        <w:widowControl/>
        <w:shd w:val="clear" w:color="auto" w:fill="FFFFFF"/>
        <w:spacing w:line="560" w:lineRule="exact"/>
        <w:ind w:firstLineChars="200" w:firstLine="640"/>
        <w:rPr>
          <w:rFonts w:ascii="仿宋" w:eastAsia="仿宋" w:hAnsi="仿宋"/>
          <w:sz w:val="32"/>
          <w:szCs w:val="32"/>
        </w:rPr>
      </w:pPr>
      <w:r>
        <w:rPr>
          <w:rFonts w:ascii="仿宋" w:eastAsia="仿宋" w:hAnsi="仿宋" w:hint="eastAsia"/>
          <w:sz w:val="32"/>
          <w:szCs w:val="32"/>
        </w:rPr>
        <w:t>详细</w:t>
      </w:r>
      <w:bookmarkStart w:id="2" w:name="_Hlk173427416"/>
      <w:r>
        <w:rPr>
          <w:rFonts w:ascii="仿宋" w:eastAsia="仿宋" w:hAnsi="仿宋" w:hint="eastAsia"/>
          <w:sz w:val="32"/>
          <w:szCs w:val="32"/>
        </w:rPr>
        <w:t>采购需求和参数</w:t>
      </w:r>
      <w:bookmarkEnd w:id="2"/>
      <w:r>
        <w:rPr>
          <w:rFonts w:ascii="仿宋" w:eastAsia="仿宋" w:hAnsi="仿宋" w:hint="eastAsia"/>
          <w:sz w:val="32"/>
          <w:szCs w:val="32"/>
        </w:rPr>
        <w:t>见附件</w:t>
      </w:r>
      <w:r>
        <w:rPr>
          <w:rFonts w:ascii="仿宋" w:eastAsia="仿宋" w:hAnsi="仿宋" w:hint="eastAsia"/>
          <w:sz w:val="32"/>
          <w:szCs w:val="32"/>
        </w:rPr>
        <w:t>1</w:t>
      </w:r>
      <w:r>
        <w:rPr>
          <w:rFonts w:ascii="仿宋" w:eastAsia="仿宋" w:hAnsi="仿宋"/>
          <w:sz w:val="32"/>
          <w:szCs w:val="32"/>
        </w:rPr>
        <w:t xml:space="preserve"> </w:t>
      </w:r>
      <w:r>
        <w:rPr>
          <w:rFonts w:ascii="仿宋" w:eastAsia="仿宋" w:hAnsi="仿宋" w:hint="eastAsia"/>
          <w:sz w:val="32"/>
          <w:szCs w:val="32"/>
        </w:rPr>
        <w:t>，</w:t>
      </w:r>
      <w:r>
        <w:rPr>
          <w:rFonts w:ascii="仿宋" w:eastAsia="仿宋" w:hAnsi="仿宋" w:hint="eastAsia"/>
          <w:sz w:val="32"/>
          <w:szCs w:val="32"/>
        </w:rPr>
        <w:t>医院官网：</w:t>
      </w:r>
      <w:r>
        <w:rPr>
          <w:rFonts w:ascii="仿宋" w:eastAsia="仿宋" w:hAnsi="仿宋" w:cs="Times New Roman" w:hint="eastAsia"/>
          <w:sz w:val="32"/>
          <w:szCs w:val="32"/>
        </w:rPr>
        <w:t>http://www.nn4yy.com/</w:t>
      </w:r>
      <w:r>
        <w:rPr>
          <w:rFonts w:ascii="仿宋" w:eastAsia="仿宋" w:hAnsi="仿宋" w:cs="Times New Roman" w:hint="eastAsia"/>
          <w:sz w:val="32"/>
          <w:szCs w:val="32"/>
        </w:rPr>
        <w:t>。</w:t>
      </w:r>
    </w:p>
    <w:p w14:paraId="28008E9C" w14:textId="77777777" w:rsidR="0046384C" w:rsidRDefault="000B61C6">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七、投标人资格要求</w:t>
      </w:r>
    </w:p>
    <w:p w14:paraId="7A1213FF" w14:textId="77777777" w:rsidR="0046384C" w:rsidRDefault="000B61C6">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（一）符合《中华人民共和国政府采购法》第二十二条规定；</w:t>
      </w:r>
    </w:p>
    <w:p w14:paraId="16D29550" w14:textId="77777777" w:rsidR="0046384C" w:rsidRDefault="000B61C6">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lastRenderedPageBreak/>
        <w:t>（二）对在“信用中国”网站</w:t>
      </w:r>
      <w:r>
        <w:rPr>
          <w:rFonts w:ascii="仿宋" w:eastAsia="仿宋" w:hAnsi="仿宋" w:cs="宋体" w:hint="eastAsia"/>
          <w:kern w:val="0"/>
          <w:sz w:val="32"/>
          <w:szCs w:val="32"/>
        </w:rPr>
        <w:t>(www.creditchina.gov.cn)</w:t>
      </w:r>
      <w:r>
        <w:rPr>
          <w:rFonts w:ascii="仿宋" w:eastAsia="仿宋" w:hAnsi="仿宋" w:cs="宋体" w:hint="eastAsia"/>
          <w:kern w:val="0"/>
          <w:sz w:val="32"/>
          <w:szCs w:val="32"/>
        </w:rPr>
        <w:t>、中国政府采购网</w:t>
      </w:r>
      <w:r>
        <w:rPr>
          <w:rFonts w:ascii="仿宋" w:eastAsia="仿宋" w:hAnsi="仿宋" w:cs="宋体" w:hint="eastAsia"/>
          <w:kern w:val="0"/>
          <w:sz w:val="32"/>
          <w:szCs w:val="32"/>
        </w:rPr>
        <w:t>(www.ccgp.gov.cn)</w:t>
      </w:r>
      <w:r>
        <w:rPr>
          <w:rFonts w:ascii="仿宋" w:eastAsia="仿宋" w:hAnsi="仿宋" w:cs="宋体" w:hint="eastAsia"/>
          <w:kern w:val="0"/>
          <w:sz w:val="32"/>
          <w:szCs w:val="32"/>
        </w:rPr>
        <w:t>等渠道列入失信被执行人、重大税收违法案件当事人名单、政府采购严重违法失信行为记录名单及其他不符合《中华人民共和国政府采购法》第二十二条规定条件的供应商，不得参与政府采购活动；</w:t>
      </w:r>
    </w:p>
    <w:p w14:paraId="27B6E70B" w14:textId="77777777" w:rsidR="0046384C" w:rsidRDefault="000B61C6">
      <w:pPr>
        <w:widowControl/>
        <w:shd w:val="clear" w:color="auto" w:fill="FFFFFF"/>
        <w:spacing w:line="560" w:lineRule="exact"/>
        <w:ind w:firstLine="320"/>
        <w:rPr>
          <w:rFonts w:ascii="仿宋" w:eastAsia="仿宋" w:hAnsi="仿宋" w:cs="宋体"/>
          <w:kern w:val="0"/>
          <w:sz w:val="32"/>
          <w:szCs w:val="32"/>
        </w:rPr>
      </w:pPr>
      <w:bookmarkStart w:id="3" w:name="_Hlk190766683"/>
      <w:r>
        <w:rPr>
          <w:rFonts w:ascii="仿宋" w:eastAsia="仿宋" w:hAnsi="仿宋" w:cs="宋体" w:hint="eastAsia"/>
          <w:kern w:val="0"/>
          <w:sz w:val="32"/>
          <w:szCs w:val="32"/>
        </w:rPr>
        <w:t>（三）</w:t>
      </w:r>
      <w:bookmarkEnd w:id="3"/>
      <w:r>
        <w:rPr>
          <w:rFonts w:ascii="仿宋" w:eastAsia="仿宋" w:hAnsi="仿宋" w:cs="宋体" w:hint="eastAsia"/>
          <w:kern w:val="0"/>
          <w:sz w:val="32"/>
          <w:szCs w:val="32"/>
        </w:rPr>
        <w:t>本项目不接受联合体报名；</w:t>
      </w:r>
    </w:p>
    <w:p w14:paraId="2ECA67B1" w14:textId="77777777" w:rsidR="0046384C" w:rsidRDefault="000B61C6">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（四）</w:t>
      </w:r>
      <w:r>
        <w:rPr>
          <w:rFonts w:ascii="仿宋" w:eastAsia="仿宋" w:hAnsi="仿宋" w:cs="宋体" w:hint="eastAsia"/>
          <w:color w:val="000000" w:themeColor="text1"/>
          <w:kern w:val="0"/>
          <w:sz w:val="32"/>
          <w:szCs w:val="32"/>
        </w:rPr>
        <w:t>投标人注册经营范围满足所采购内容</w:t>
      </w:r>
      <w:r>
        <w:rPr>
          <w:rFonts w:ascii="仿宋" w:eastAsia="仿宋" w:hAnsi="仿宋" w:cs="宋体" w:hint="eastAsia"/>
          <w:kern w:val="0"/>
          <w:sz w:val="32"/>
          <w:szCs w:val="32"/>
        </w:rPr>
        <w:t>；</w:t>
      </w:r>
    </w:p>
    <w:p w14:paraId="25F8AAD9" w14:textId="77777777" w:rsidR="0046384C" w:rsidRDefault="000B61C6">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（五）供应商需要在充分了解用户方需求的情况下进行响应，所投产品如无法实现甲方需求，所有遗漏项均由供应商承担，用户方不再追加费用（请响应前与</w:t>
      </w:r>
      <w:r>
        <w:rPr>
          <w:rFonts w:ascii="仿宋" w:eastAsia="仿宋" w:hAnsi="仿宋" w:cs="宋体" w:hint="eastAsia"/>
          <w:kern w:val="0"/>
          <w:sz w:val="32"/>
          <w:szCs w:val="32"/>
        </w:rPr>
        <w:t>我院信息科联系，了解项目具体情况）。</w:t>
      </w:r>
    </w:p>
    <w:p w14:paraId="4FBF0D7D" w14:textId="77777777" w:rsidR="0046384C" w:rsidRDefault="000B61C6">
      <w:pPr>
        <w:widowControl/>
        <w:shd w:val="clear" w:color="auto" w:fill="FFFFFF"/>
        <w:ind w:firstLine="320"/>
        <w:jc w:val="left"/>
        <w:rPr>
          <w:rFonts w:ascii="黑体" w:eastAsia="黑体" w:hAnsi="黑体" w:cs="宋体"/>
          <w:color w:val="000000" w:themeColor="text1"/>
          <w:kern w:val="0"/>
          <w:sz w:val="32"/>
          <w:szCs w:val="32"/>
        </w:rPr>
      </w:pPr>
      <w:r>
        <w:rPr>
          <w:rFonts w:ascii="黑体" w:eastAsia="黑体" w:hAnsi="黑体" w:cs="宋体" w:hint="eastAsia"/>
          <w:color w:val="000000" w:themeColor="text1"/>
          <w:kern w:val="0"/>
          <w:sz w:val="32"/>
          <w:szCs w:val="32"/>
        </w:rPr>
        <w:t>八、报名要求</w:t>
      </w:r>
    </w:p>
    <w:p w14:paraId="6F755943"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（一）报名时间：</w:t>
      </w:r>
      <w:r>
        <w:rPr>
          <w:rFonts w:ascii="仿宋" w:eastAsia="仿宋" w:hAnsi="仿宋" w:cs="宋体" w:hint="eastAsia"/>
          <w:color w:val="000000" w:themeColor="text1"/>
          <w:kern w:val="0"/>
          <w:sz w:val="32"/>
          <w:szCs w:val="32"/>
        </w:rPr>
        <w:t>202</w:t>
      </w:r>
      <w:r>
        <w:rPr>
          <w:rFonts w:ascii="仿宋" w:eastAsia="仿宋" w:hAnsi="仿宋" w:cs="宋体" w:hint="eastAsia"/>
          <w:color w:val="000000" w:themeColor="text1"/>
          <w:kern w:val="0"/>
          <w:sz w:val="32"/>
          <w:szCs w:val="32"/>
        </w:rPr>
        <w:t>6</w:t>
      </w:r>
      <w:r>
        <w:rPr>
          <w:rFonts w:ascii="仿宋" w:eastAsia="仿宋" w:hAnsi="仿宋" w:cs="宋体" w:hint="eastAsia"/>
          <w:color w:val="000000" w:themeColor="text1"/>
          <w:kern w:val="0"/>
          <w:sz w:val="32"/>
          <w:szCs w:val="32"/>
        </w:rPr>
        <w:t>年</w:t>
      </w:r>
      <w:r>
        <w:rPr>
          <w:rFonts w:ascii="仿宋" w:eastAsia="仿宋" w:hAnsi="仿宋" w:cs="宋体" w:hint="eastAsia"/>
          <w:color w:val="000000" w:themeColor="text1"/>
          <w:kern w:val="0"/>
          <w:sz w:val="32"/>
          <w:szCs w:val="32"/>
        </w:rPr>
        <w:t>4</w:t>
      </w:r>
      <w:r>
        <w:rPr>
          <w:rFonts w:ascii="仿宋" w:eastAsia="仿宋" w:hAnsi="仿宋" w:cs="宋体" w:hint="eastAsia"/>
          <w:color w:val="000000" w:themeColor="text1"/>
          <w:kern w:val="0"/>
          <w:sz w:val="32"/>
          <w:szCs w:val="32"/>
        </w:rPr>
        <w:t>月</w:t>
      </w:r>
      <w:r>
        <w:rPr>
          <w:rFonts w:ascii="仿宋" w:eastAsia="仿宋" w:hAnsi="仿宋" w:cs="宋体" w:hint="eastAsia"/>
          <w:color w:val="000000" w:themeColor="text1"/>
          <w:kern w:val="0"/>
          <w:sz w:val="32"/>
          <w:szCs w:val="32"/>
        </w:rPr>
        <w:t>16</w:t>
      </w:r>
      <w:r>
        <w:rPr>
          <w:rFonts w:ascii="仿宋" w:eastAsia="仿宋" w:hAnsi="仿宋" w:cs="宋体" w:hint="eastAsia"/>
          <w:color w:val="000000" w:themeColor="text1"/>
          <w:kern w:val="0"/>
          <w:sz w:val="32"/>
          <w:szCs w:val="32"/>
        </w:rPr>
        <w:t>日至</w:t>
      </w:r>
      <w:r>
        <w:rPr>
          <w:rFonts w:ascii="仿宋" w:eastAsia="仿宋" w:hAnsi="仿宋" w:cs="宋体" w:hint="eastAsia"/>
          <w:color w:val="000000" w:themeColor="text1"/>
          <w:kern w:val="0"/>
          <w:sz w:val="32"/>
          <w:szCs w:val="32"/>
        </w:rPr>
        <w:t>4</w:t>
      </w:r>
      <w:r>
        <w:rPr>
          <w:rFonts w:ascii="仿宋" w:eastAsia="仿宋" w:hAnsi="仿宋" w:cs="宋体" w:hint="eastAsia"/>
          <w:color w:val="000000" w:themeColor="text1"/>
          <w:kern w:val="0"/>
          <w:sz w:val="32"/>
          <w:szCs w:val="32"/>
        </w:rPr>
        <w:t>月</w:t>
      </w:r>
      <w:r>
        <w:rPr>
          <w:rFonts w:ascii="仿宋" w:eastAsia="仿宋" w:hAnsi="仿宋" w:cs="宋体" w:hint="eastAsia"/>
          <w:color w:val="000000" w:themeColor="text1"/>
          <w:kern w:val="0"/>
          <w:sz w:val="32"/>
          <w:szCs w:val="32"/>
        </w:rPr>
        <w:t>23</w:t>
      </w:r>
      <w:r>
        <w:rPr>
          <w:rFonts w:ascii="仿宋" w:eastAsia="仿宋" w:hAnsi="仿宋" w:cs="宋体" w:hint="eastAsia"/>
          <w:color w:val="000000" w:themeColor="text1"/>
          <w:kern w:val="0"/>
          <w:sz w:val="32"/>
          <w:szCs w:val="32"/>
        </w:rPr>
        <w:t>日，（上午</w:t>
      </w:r>
      <w:r>
        <w:rPr>
          <w:rFonts w:ascii="仿宋" w:eastAsia="仿宋" w:hAnsi="仿宋" w:cs="宋体" w:hint="eastAsia"/>
          <w:color w:val="000000" w:themeColor="text1"/>
          <w:kern w:val="0"/>
          <w:sz w:val="32"/>
          <w:szCs w:val="32"/>
        </w:rPr>
        <w:t>8:00-1</w:t>
      </w:r>
      <w:r>
        <w:rPr>
          <w:rFonts w:ascii="仿宋" w:eastAsia="仿宋" w:hAnsi="仿宋" w:cs="宋体"/>
          <w:color w:val="000000" w:themeColor="text1"/>
          <w:kern w:val="0"/>
          <w:sz w:val="32"/>
          <w:szCs w:val="32"/>
        </w:rPr>
        <w:t>2</w:t>
      </w:r>
      <w:r>
        <w:rPr>
          <w:rFonts w:ascii="仿宋" w:eastAsia="仿宋" w:hAnsi="仿宋" w:cs="宋体" w:hint="eastAsia"/>
          <w:color w:val="000000" w:themeColor="text1"/>
          <w:kern w:val="0"/>
          <w:sz w:val="32"/>
          <w:szCs w:val="32"/>
        </w:rPr>
        <w:t>:</w:t>
      </w:r>
      <w:r>
        <w:rPr>
          <w:rFonts w:ascii="仿宋" w:eastAsia="仿宋" w:hAnsi="仿宋" w:cs="宋体"/>
          <w:color w:val="000000" w:themeColor="text1"/>
          <w:kern w:val="0"/>
          <w:sz w:val="32"/>
          <w:szCs w:val="32"/>
        </w:rPr>
        <w:t>0</w:t>
      </w:r>
      <w:r>
        <w:rPr>
          <w:rFonts w:ascii="仿宋" w:eastAsia="仿宋" w:hAnsi="仿宋" w:cs="宋体" w:hint="eastAsia"/>
          <w:color w:val="000000" w:themeColor="text1"/>
          <w:kern w:val="0"/>
          <w:sz w:val="32"/>
          <w:szCs w:val="32"/>
        </w:rPr>
        <w:t>0,</w:t>
      </w:r>
      <w:r>
        <w:rPr>
          <w:rFonts w:ascii="仿宋" w:eastAsia="仿宋" w:hAnsi="仿宋" w:cs="宋体" w:hint="eastAsia"/>
          <w:color w:val="000000" w:themeColor="text1"/>
          <w:kern w:val="0"/>
          <w:sz w:val="32"/>
          <w:szCs w:val="32"/>
        </w:rPr>
        <w:t>下午</w:t>
      </w:r>
      <w:r>
        <w:rPr>
          <w:rFonts w:ascii="仿宋" w:eastAsia="仿宋" w:hAnsi="仿宋" w:cs="宋体" w:hint="eastAsia"/>
          <w:color w:val="000000" w:themeColor="text1"/>
          <w:kern w:val="0"/>
          <w:sz w:val="32"/>
          <w:szCs w:val="32"/>
        </w:rPr>
        <w:t>1</w:t>
      </w:r>
      <w:r>
        <w:rPr>
          <w:rFonts w:ascii="仿宋" w:eastAsia="仿宋" w:hAnsi="仿宋" w:cs="宋体"/>
          <w:color w:val="000000" w:themeColor="text1"/>
          <w:kern w:val="0"/>
          <w:sz w:val="32"/>
          <w:szCs w:val="32"/>
        </w:rPr>
        <w:t>4</w:t>
      </w:r>
      <w:r>
        <w:rPr>
          <w:rFonts w:ascii="仿宋" w:eastAsia="仿宋" w:hAnsi="仿宋" w:cs="宋体" w:hint="eastAsia"/>
          <w:color w:val="000000" w:themeColor="text1"/>
          <w:kern w:val="0"/>
          <w:sz w:val="32"/>
          <w:szCs w:val="32"/>
        </w:rPr>
        <w:t>:</w:t>
      </w:r>
      <w:r>
        <w:rPr>
          <w:rFonts w:ascii="仿宋" w:eastAsia="仿宋" w:hAnsi="仿宋" w:cs="宋体"/>
          <w:color w:val="000000" w:themeColor="text1"/>
          <w:kern w:val="0"/>
          <w:sz w:val="32"/>
          <w:szCs w:val="32"/>
        </w:rPr>
        <w:t>0</w:t>
      </w:r>
      <w:r>
        <w:rPr>
          <w:rFonts w:ascii="仿宋" w:eastAsia="仿宋" w:hAnsi="仿宋" w:cs="宋体" w:hint="eastAsia"/>
          <w:color w:val="000000" w:themeColor="text1"/>
          <w:kern w:val="0"/>
          <w:sz w:val="32"/>
          <w:szCs w:val="32"/>
        </w:rPr>
        <w:t>0-17:</w:t>
      </w:r>
      <w:r>
        <w:rPr>
          <w:rFonts w:ascii="仿宋" w:eastAsia="仿宋" w:hAnsi="仿宋" w:cs="宋体"/>
          <w:color w:val="000000" w:themeColor="text1"/>
          <w:kern w:val="0"/>
          <w:sz w:val="32"/>
          <w:szCs w:val="32"/>
        </w:rPr>
        <w:t>3</w:t>
      </w:r>
      <w:r>
        <w:rPr>
          <w:rFonts w:ascii="仿宋" w:eastAsia="仿宋" w:hAnsi="仿宋" w:cs="宋体" w:hint="eastAsia"/>
          <w:color w:val="000000" w:themeColor="text1"/>
          <w:kern w:val="0"/>
          <w:sz w:val="32"/>
          <w:szCs w:val="32"/>
        </w:rPr>
        <w:t>0</w:t>
      </w:r>
      <w:r>
        <w:rPr>
          <w:rFonts w:ascii="仿宋" w:eastAsia="仿宋" w:hAnsi="仿宋" w:cs="宋体" w:hint="eastAsia"/>
          <w:color w:val="000000" w:themeColor="text1"/>
          <w:kern w:val="0"/>
          <w:sz w:val="32"/>
          <w:szCs w:val="32"/>
        </w:rPr>
        <w:t>，周末、节假日除外）。</w:t>
      </w:r>
    </w:p>
    <w:p w14:paraId="03EE4BEA"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（二）报名方式：潜在供应商可通过电子邮件形式进行在线报名，将报名资料以</w:t>
      </w:r>
      <w:r>
        <w:rPr>
          <w:rFonts w:ascii="仿宋" w:eastAsia="仿宋" w:hAnsi="仿宋" w:cs="宋体" w:hint="eastAsia"/>
          <w:color w:val="000000" w:themeColor="text1"/>
          <w:kern w:val="0"/>
          <w:sz w:val="32"/>
          <w:szCs w:val="32"/>
        </w:rPr>
        <w:t>PDF</w:t>
      </w:r>
      <w:r>
        <w:rPr>
          <w:rFonts w:ascii="仿宋" w:eastAsia="仿宋" w:hAnsi="仿宋" w:cs="宋体" w:hint="eastAsia"/>
          <w:color w:val="000000" w:themeColor="text1"/>
          <w:kern w:val="0"/>
          <w:sz w:val="32"/>
          <w:szCs w:val="32"/>
        </w:rPr>
        <w:t>扫描件形式发送至指定邮箱</w:t>
      </w:r>
      <w:r>
        <w:rPr>
          <w:rFonts w:ascii="仿宋" w:eastAsia="仿宋" w:hAnsi="仿宋" w:cs="宋体" w:hint="eastAsia"/>
          <w:color w:val="000000" w:themeColor="text1"/>
          <w:kern w:val="0"/>
          <w:sz w:val="32"/>
          <w:szCs w:val="32"/>
        </w:rPr>
        <w:t>syycgb</w:t>
      </w:r>
      <w:r>
        <w:rPr>
          <w:rFonts w:ascii="仿宋" w:eastAsia="仿宋" w:hAnsi="仿宋" w:cs="宋体"/>
          <w:color w:val="000000" w:themeColor="text1"/>
          <w:kern w:val="0"/>
          <w:sz w:val="32"/>
          <w:szCs w:val="32"/>
        </w:rPr>
        <w:t>2024</w:t>
      </w:r>
      <w:r>
        <w:rPr>
          <w:rFonts w:ascii="仿宋" w:eastAsia="仿宋" w:hAnsi="仿宋" w:cs="宋体" w:hint="eastAsia"/>
          <w:color w:val="000000" w:themeColor="text1"/>
          <w:kern w:val="0"/>
          <w:sz w:val="32"/>
          <w:szCs w:val="32"/>
        </w:rPr>
        <w:t>@</w:t>
      </w:r>
      <w:r>
        <w:rPr>
          <w:rFonts w:ascii="仿宋" w:eastAsia="仿宋" w:hAnsi="仿宋" w:cs="宋体"/>
          <w:color w:val="000000" w:themeColor="text1"/>
          <w:kern w:val="0"/>
          <w:sz w:val="32"/>
          <w:szCs w:val="32"/>
        </w:rPr>
        <w:t>163</w:t>
      </w:r>
      <w:r>
        <w:rPr>
          <w:rFonts w:ascii="仿宋" w:eastAsia="仿宋" w:hAnsi="仿宋" w:cs="宋体" w:hint="eastAsia"/>
          <w:color w:val="000000" w:themeColor="text1"/>
          <w:kern w:val="0"/>
          <w:sz w:val="32"/>
          <w:szCs w:val="32"/>
        </w:rPr>
        <w:t>.com</w:t>
      </w:r>
      <w:r>
        <w:rPr>
          <w:rFonts w:ascii="仿宋" w:eastAsia="仿宋" w:hAnsi="仿宋" w:cs="宋体" w:hint="eastAsia"/>
          <w:color w:val="000000" w:themeColor="text1"/>
          <w:kern w:val="0"/>
          <w:sz w:val="32"/>
          <w:szCs w:val="32"/>
        </w:rPr>
        <w:t>。报名时标题命名为项目名称</w:t>
      </w: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报名单位，邮件需注明报名单位联系人姓名和联系电话。（如未注明联系人和联系电话视为报名不成功）</w:t>
      </w:r>
    </w:p>
    <w:p w14:paraId="67E30B20" w14:textId="77777777" w:rsidR="0046384C" w:rsidRDefault="000B61C6">
      <w:pPr>
        <w:widowControl/>
        <w:shd w:val="clear" w:color="auto" w:fill="FFFFFF"/>
        <w:ind w:firstLine="321"/>
        <w:jc w:val="left"/>
        <w:rPr>
          <w:rFonts w:ascii="仿宋" w:eastAsia="仿宋" w:hAnsi="仿宋" w:cs="宋体"/>
          <w:b/>
          <w:color w:val="000000" w:themeColor="text1"/>
          <w:kern w:val="0"/>
          <w:sz w:val="32"/>
          <w:szCs w:val="32"/>
        </w:rPr>
      </w:pPr>
      <w:r>
        <w:rPr>
          <w:rFonts w:ascii="仿宋" w:eastAsia="仿宋" w:hAnsi="仿宋" w:cs="宋体" w:hint="eastAsia"/>
          <w:b/>
          <w:color w:val="000000" w:themeColor="text1"/>
          <w:kern w:val="0"/>
          <w:sz w:val="32"/>
          <w:szCs w:val="32"/>
        </w:rPr>
        <w:t>（三）报名所需资料</w:t>
      </w:r>
    </w:p>
    <w:p w14:paraId="0C2EB088"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1</w:t>
      </w:r>
      <w:r>
        <w:rPr>
          <w:rFonts w:ascii="仿宋" w:eastAsia="仿宋" w:hAnsi="仿宋" w:cs="宋体" w:hint="eastAsia"/>
          <w:color w:val="000000" w:themeColor="text1"/>
          <w:kern w:val="0"/>
          <w:sz w:val="32"/>
          <w:szCs w:val="32"/>
        </w:rPr>
        <w:t>）单位营业执照副本；</w:t>
      </w:r>
    </w:p>
    <w:p w14:paraId="76370614" w14:textId="77777777" w:rsidR="0046384C" w:rsidRDefault="000B61C6">
      <w:pPr>
        <w:widowControl/>
        <w:shd w:val="clear" w:color="auto" w:fill="FFFFFF"/>
        <w:ind w:firstLineChars="100"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lastRenderedPageBreak/>
        <w:t>（</w:t>
      </w:r>
      <w:r>
        <w:rPr>
          <w:rFonts w:ascii="仿宋" w:eastAsia="仿宋" w:hAnsi="仿宋" w:cs="宋体" w:hint="eastAsia"/>
          <w:color w:val="000000" w:themeColor="text1"/>
          <w:kern w:val="0"/>
          <w:sz w:val="32"/>
          <w:szCs w:val="32"/>
        </w:rPr>
        <w:t>2</w:t>
      </w:r>
      <w:r>
        <w:rPr>
          <w:rFonts w:ascii="仿宋" w:eastAsia="仿宋" w:hAnsi="仿宋" w:cs="宋体" w:hint="eastAsia"/>
          <w:color w:val="000000" w:themeColor="text1"/>
          <w:kern w:val="0"/>
          <w:sz w:val="32"/>
          <w:szCs w:val="32"/>
        </w:rPr>
        <w:t>）法定代表人申明书及授权委托书（格式详见附件</w:t>
      </w:r>
      <w:r>
        <w:rPr>
          <w:rFonts w:ascii="仿宋" w:eastAsia="仿宋" w:hAnsi="仿宋" w:cs="宋体"/>
          <w:color w:val="000000" w:themeColor="text1"/>
          <w:kern w:val="0"/>
          <w:sz w:val="32"/>
          <w:szCs w:val="32"/>
        </w:rPr>
        <w:t>2</w:t>
      </w:r>
      <w:r>
        <w:rPr>
          <w:rFonts w:ascii="仿宋" w:eastAsia="仿宋" w:hAnsi="仿宋" w:cs="宋体"/>
          <w:color w:val="000000" w:themeColor="text1"/>
          <w:kern w:val="0"/>
          <w:sz w:val="32"/>
          <w:szCs w:val="32"/>
        </w:rPr>
        <w:t>）、法人身份证复印件、被授权人身份证复印件</w:t>
      </w:r>
      <w:r>
        <w:rPr>
          <w:rFonts w:ascii="仿宋" w:eastAsia="仿宋" w:hAnsi="仿宋" w:cs="宋体" w:hint="eastAsia"/>
          <w:color w:val="000000" w:themeColor="text1"/>
          <w:kern w:val="0"/>
          <w:sz w:val="32"/>
          <w:szCs w:val="32"/>
        </w:rPr>
        <w:t>；</w:t>
      </w:r>
    </w:p>
    <w:p w14:paraId="37F121B4"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3</w:t>
      </w:r>
      <w:r>
        <w:rPr>
          <w:rFonts w:ascii="仿宋" w:eastAsia="仿宋" w:hAnsi="仿宋" w:cs="宋体" w:hint="eastAsia"/>
          <w:color w:val="000000" w:themeColor="text1"/>
          <w:kern w:val="0"/>
          <w:sz w:val="32"/>
          <w:szCs w:val="32"/>
        </w:rPr>
        <w:t>）供应商在“信用中国”网站、中国政府采购网的相关违法、失信行为的查询记录；</w:t>
      </w:r>
    </w:p>
    <w:p w14:paraId="38A6DAB8"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4</w:t>
      </w:r>
      <w:r>
        <w:rPr>
          <w:rFonts w:ascii="仿宋" w:eastAsia="仿宋" w:hAnsi="仿宋" w:cs="宋体" w:hint="eastAsia"/>
          <w:color w:val="000000" w:themeColor="text1"/>
          <w:kern w:val="0"/>
          <w:sz w:val="32"/>
          <w:szCs w:val="32"/>
        </w:rPr>
        <w:t>）廉洁响应承诺书（格式详见附件</w:t>
      </w:r>
      <w:r>
        <w:rPr>
          <w:rFonts w:ascii="仿宋" w:eastAsia="仿宋" w:hAnsi="仿宋" w:cs="宋体"/>
          <w:color w:val="000000" w:themeColor="text1"/>
          <w:kern w:val="0"/>
          <w:sz w:val="32"/>
          <w:szCs w:val="32"/>
        </w:rPr>
        <w:t>3</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w:t>
      </w:r>
    </w:p>
    <w:p w14:paraId="7421A6FF" w14:textId="77777777" w:rsidR="0046384C" w:rsidRDefault="000B61C6">
      <w:pPr>
        <w:widowControl/>
        <w:shd w:val="clear" w:color="auto" w:fill="FFFFFF"/>
        <w:ind w:firstLine="320"/>
        <w:jc w:val="left"/>
        <w:rPr>
          <w:rFonts w:ascii="黑体" w:eastAsia="黑体" w:hAnsi="黑体" w:cs="宋体"/>
          <w:color w:val="000000" w:themeColor="text1"/>
          <w:kern w:val="0"/>
          <w:sz w:val="32"/>
          <w:szCs w:val="32"/>
        </w:rPr>
      </w:pPr>
      <w:r>
        <w:rPr>
          <w:rFonts w:ascii="黑体" w:eastAsia="黑体" w:hAnsi="黑体" w:cs="宋体" w:hint="eastAsia"/>
          <w:color w:val="000000" w:themeColor="text1"/>
          <w:kern w:val="0"/>
          <w:sz w:val="32"/>
          <w:szCs w:val="32"/>
        </w:rPr>
        <w:t>九、递交投标文件要求</w:t>
      </w:r>
    </w:p>
    <w:p w14:paraId="4A1082E4"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（一）截止及开标时间：</w:t>
      </w:r>
      <w:r>
        <w:rPr>
          <w:rFonts w:ascii="仿宋" w:eastAsia="仿宋" w:hAnsi="仿宋" w:cs="宋体" w:hint="eastAsia"/>
          <w:color w:val="000000" w:themeColor="text1"/>
          <w:kern w:val="0"/>
          <w:sz w:val="32"/>
          <w:szCs w:val="32"/>
        </w:rPr>
        <w:t>202</w:t>
      </w:r>
      <w:r>
        <w:rPr>
          <w:rFonts w:ascii="仿宋" w:eastAsia="仿宋" w:hAnsi="仿宋" w:cs="宋体"/>
          <w:color w:val="000000" w:themeColor="text1"/>
          <w:kern w:val="0"/>
          <w:sz w:val="32"/>
          <w:szCs w:val="32"/>
        </w:rPr>
        <w:t>5</w:t>
      </w:r>
      <w:r>
        <w:rPr>
          <w:rFonts w:ascii="仿宋" w:eastAsia="仿宋" w:hAnsi="仿宋" w:cs="宋体" w:hint="eastAsia"/>
          <w:color w:val="000000" w:themeColor="text1"/>
          <w:kern w:val="0"/>
          <w:sz w:val="32"/>
          <w:szCs w:val="32"/>
        </w:rPr>
        <w:t>年</w:t>
      </w:r>
      <w:r>
        <w:rPr>
          <w:rFonts w:ascii="仿宋" w:eastAsia="仿宋" w:hAnsi="仿宋" w:cs="宋体" w:hint="eastAsia"/>
          <w:color w:val="000000" w:themeColor="text1"/>
          <w:kern w:val="0"/>
          <w:sz w:val="32"/>
          <w:szCs w:val="32"/>
        </w:rPr>
        <w:t>4</w:t>
      </w:r>
      <w:r>
        <w:rPr>
          <w:rFonts w:ascii="仿宋" w:eastAsia="仿宋" w:hAnsi="仿宋" w:cs="宋体" w:hint="eastAsia"/>
          <w:color w:val="000000" w:themeColor="text1"/>
          <w:kern w:val="0"/>
          <w:sz w:val="32"/>
          <w:szCs w:val="32"/>
        </w:rPr>
        <w:t>月</w:t>
      </w:r>
      <w:r>
        <w:rPr>
          <w:rFonts w:ascii="仿宋" w:eastAsia="仿宋" w:hAnsi="仿宋" w:cs="宋体" w:hint="eastAsia"/>
          <w:color w:val="000000" w:themeColor="text1"/>
          <w:kern w:val="0"/>
          <w:sz w:val="32"/>
          <w:szCs w:val="32"/>
        </w:rPr>
        <w:t>28</w:t>
      </w:r>
      <w:r>
        <w:rPr>
          <w:rFonts w:ascii="仿宋" w:eastAsia="仿宋" w:hAnsi="仿宋" w:cs="宋体" w:hint="eastAsia"/>
          <w:color w:val="000000" w:themeColor="text1"/>
          <w:kern w:val="0"/>
          <w:sz w:val="32"/>
          <w:szCs w:val="32"/>
        </w:rPr>
        <w:t>日</w:t>
      </w:r>
      <w:r>
        <w:rPr>
          <w:rFonts w:ascii="仿宋" w:eastAsia="仿宋" w:hAnsi="仿宋" w:cs="宋体"/>
          <w:color w:val="000000" w:themeColor="text1"/>
          <w:kern w:val="0"/>
          <w:sz w:val="32"/>
          <w:szCs w:val="32"/>
        </w:rPr>
        <w:t>15</w:t>
      </w:r>
      <w:r>
        <w:rPr>
          <w:rFonts w:ascii="仿宋" w:eastAsia="仿宋" w:hAnsi="仿宋" w:cs="宋体" w:hint="eastAsia"/>
          <w:color w:val="000000" w:themeColor="text1"/>
          <w:kern w:val="0"/>
          <w:sz w:val="32"/>
          <w:szCs w:val="32"/>
        </w:rPr>
        <w:t>:</w:t>
      </w:r>
      <w:r>
        <w:rPr>
          <w:rFonts w:ascii="仿宋" w:eastAsia="仿宋" w:hAnsi="仿宋" w:cs="宋体"/>
          <w:color w:val="000000" w:themeColor="text1"/>
          <w:kern w:val="0"/>
          <w:sz w:val="32"/>
          <w:szCs w:val="32"/>
        </w:rPr>
        <w:t>00</w:t>
      </w: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 xml:space="preserve"> </w:t>
      </w:r>
      <w:r>
        <w:rPr>
          <w:rFonts w:ascii="Calibri" w:eastAsia="仿宋" w:hAnsi="Calibri" w:cs="Calibri"/>
          <w:color w:val="000000" w:themeColor="text1"/>
          <w:kern w:val="0"/>
          <w:sz w:val="32"/>
          <w:szCs w:val="32"/>
        </w:rPr>
        <w:t>    </w:t>
      </w:r>
    </w:p>
    <w:p w14:paraId="767A4136"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（二）投标文件递交方式：</w:t>
      </w:r>
    </w:p>
    <w:p w14:paraId="4B24B365" w14:textId="77777777" w:rsidR="0046384C" w:rsidRDefault="000B61C6">
      <w:pPr>
        <w:widowControl/>
        <w:shd w:val="clear" w:color="auto" w:fill="FFFFFF"/>
        <w:ind w:firstLineChars="200" w:firstLine="640"/>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投标文件采用当面递交方式，在开标前</w:t>
      </w:r>
      <w:r>
        <w:rPr>
          <w:rFonts w:ascii="仿宋" w:eastAsia="仿宋" w:hAnsi="仿宋" w:cs="宋体" w:hint="eastAsia"/>
          <w:color w:val="000000" w:themeColor="text1"/>
          <w:kern w:val="0"/>
          <w:sz w:val="32"/>
          <w:szCs w:val="32"/>
        </w:rPr>
        <w:t>1</w:t>
      </w:r>
      <w:r>
        <w:rPr>
          <w:rFonts w:ascii="仿宋" w:eastAsia="仿宋" w:hAnsi="仿宋" w:cs="宋体" w:hint="eastAsia"/>
          <w:color w:val="000000" w:themeColor="text1"/>
          <w:kern w:val="0"/>
          <w:sz w:val="32"/>
          <w:szCs w:val="32"/>
        </w:rPr>
        <w:t>小时内，投标人直接将密封</w:t>
      </w:r>
      <w:r>
        <w:rPr>
          <w:rFonts w:ascii="仿宋" w:eastAsia="仿宋" w:hAnsi="仿宋" w:cs="宋体" w:hint="eastAsia"/>
          <w:color w:val="000000" w:themeColor="text1"/>
          <w:kern w:val="0"/>
          <w:sz w:val="32"/>
          <w:szCs w:val="32"/>
        </w:rPr>
        <w:t>成册</w:t>
      </w:r>
      <w:r>
        <w:rPr>
          <w:rFonts w:ascii="仿宋" w:eastAsia="仿宋" w:hAnsi="仿宋" w:cs="宋体" w:hint="eastAsia"/>
          <w:color w:val="000000" w:themeColor="text1"/>
          <w:kern w:val="0"/>
          <w:sz w:val="32"/>
          <w:szCs w:val="32"/>
        </w:rPr>
        <w:t>的投标文件送至南宁市第四人民医院</w:t>
      </w:r>
      <w:r>
        <w:rPr>
          <w:rFonts w:ascii="仿宋" w:eastAsia="仿宋" w:hAnsi="仿宋" w:cs="宋体" w:hint="eastAsia"/>
          <w:color w:val="000000" w:themeColor="text1"/>
          <w:kern w:val="0"/>
          <w:sz w:val="32"/>
          <w:szCs w:val="32"/>
        </w:rPr>
        <w:t>5</w:t>
      </w:r>
      <w:r>
        <w:rPr>
          <w:rFonts w:ascii="仿宋" w:eastAsia="仿宋" w:hAnsi="仿宋" w:cs="宋体" w:hint="eastAsia"/>
          <w:color w:val="000000" w:themeColor="text1"/>
          <w:kern w:val="0"/>
          <w:sz w:val="32"/>
          <w:szCs w:val="32"/>
        </w:rPr>
        <w:t>号楼</w:t>
      </w:r>
      <w:r>
        <w:rPr>
          <w:rFonts w:ascii="仿宋" w:eastAsia="仿宋" w:hAnsi="仿宋" w:cs="宋体" w:hint="eastAsia"/>
          <w:color w:val="000000" w:themeColor="text1"/>
          <w:kern w:val="0"/>
          <w:sz w:val="32"/>
          <w:szCs w:val="32"/>
        </w:rPr>
        <w:t>2</w:t>
      </w:r>
      <w:r>
        <w:rPr>
          <w:rFonts w:ascii="仿宋" w:eastAsia="仿宋" w:hAnsi="仿宋" w:cs="宋体" w:hint="eastAsia"/>
          <w:color w:val="000000" w:themeColor="text1"/>
          <w:kern w:val="0"/>
          <w:sz w:val="32"/>
          <w:szCs w:val="32"/>
        </w:rPr>
        <w:t>楼远程会议中心。递交投标文件截止及开标时间以后送达的或破损包装的投标文件不予接收。</w:t>
      </w:r>
    </w:p>
    <w:p w14:paraId="5A03106B"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（三）投标文件组成</w:t>
      </w:r>
    </w:p>
    <w:p w14:paraId="4299B3D6"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1</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供应商营业执照正本或副本复印件；</w:t>
      </w:r>
    </w:p>
    <w:p w14:paraId="1D94DFDA"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2</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供应商在“信用中国”网站、中国政府采购网的相关违法、失信行为的查询记录；</w:t>
      </w:r>
    </w:p>
    <w:p w14:paraId="735C7021"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3</w:t>
      </w:r>
      <w:r>
        <w:rPr>
          <w:rFonts w:ascii="仿宋" w:eastAsia="仿宋" w:hAnsi="仿宋" w:cs="宋体"/>
          <w:color w:val="000000" w:themeColor="text1"/>
          <w:kern w:val="0"/>
          <w:sz w:val="32"/>
          <w:szCs w:val="32"/>
        </w:rPr>
        <w:t>.</w:t>
      </w:r>
      <w:r>
        <w:rPr>
          <w:rFonts w:ascii="仿宋" w:eastAsia="仿宋" w:hAnsi="仿宋" w:cs="宋体" w:hint="eastAsia"/>
          <w:kern w:val="0"/>
          <w:sz w:val="32"/>
          <w:szCs w:val="32"/>
        </w:rPr>
        <w:t xml:space="preserve"> </w:t>
      </w:r>
      <w:r>
        <w:rPr>
          <w:rFonts w:ascii="仿宋" w:eastAsia="仿宋" w:hAnsi="仿宋" w:cs="宋体" w:hint="eastAsia"/>
          <w:kern w:val="0"/>
          <w:sz w:val="32"/>
          <w:szCs w:val="32"/>
        </w:rPr>
        <w:t>法定代表人申明书及授权委托书</w:t>
      </w:r>
      <w:r>
        <w:rPr>
          <w:rFonts w:ascii="仿宋" w:eastAsia="仿宋" w:hAnsi="仿宋" w:cs="宋体"/>
          <w:color w:val="000000" w:themeColor="text1"/>
          <w:kern w:val="0"/>
          <w:sz w:val="32"/>
          <w:szCs w:val="32"/>
        </w:rPr>
        <w:t>、法人身份证复印件、被授权人身份证复印件；</w:t>
      </w:r>
    </w:p>
    <w:p w14:paraId="3C469C32"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4</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廉洁响应承诺书（格式详见附件</w:t>
      </w:r>
      <w:r>
        <w:rPr>
          <w:rFonts w:ascii="仿宋" w:eastAsia="仿宋" w:hAnsi="仿宋" w:cs="宋体"/>
          <w:color w:val="000000" w:themeColor="text1"/>
          <w:kern w:val="0"/>
          <w:sz w:val="32"/>
          <w:szCs w:val="32"/>
        </w:rPr>
        <w:t>3</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w:t>
      </w:r>
    </w:p>
    <w:p w14:paraId="7BE30DE4"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5</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供应商直接控股、管理关系信息表（格式详见附件</w:t>
      </w:r>
      <w:r>
        <w:rPr>
          <w:rFonts w:ascii="仿宋" w:eastAsia="仿宋" w:hAnsi="仿宋" w:cs="宋体"/>
          <w:color w:val="000000" w:themeColor="text1"/>
          <w:kern w:val="0"/>
          <w:sz w:val="32"/>
          <w:szCs w:val="32"/>
        </w:rPr>
        <w:t>4</w:t>
      </w:r>
      <w:r>
        <w:rPr>
          <w:rFonts w:ascii="仿宋" w:eastAsia="仿宋" w:hAnsi="仿宋" w:cs="宋体"/>
          <w:color w:val="000000" w:themeColor="text1"/>
          <w:kern w:val="0"/>
          <w:sz w:val="32"/>
          <w:szCs w:val="32"/>
        </w:rPr>
        <w:t>）；</w:t>
      </w:r>
    </w:p>
    <w:p w14:paraId="5098DAF7"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lastRenderedPageBreak/>
        <w:t>6</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响应技术资料表（格式详见附件</w:t>
      </w:r>
      <w:r>
        <w:rPr>
          <w:rFonts w:ascii="仿宋" w:eastAsia="仿宋" w:hAnsi="仿宋" w:cs="宋体"/>
          <w:color w:val="000000" w:themeColor="text1"/>
          <w:kern w:val="0"/>
          <w:sz w:val="32"/>
          <w:szCs w:val="32"/>
        </w:rPr>
        <w:t>5</w:t>
      </w:r>
      <w:r>
        <w:rPr>
          <w:rFonts w:ascii="仿宋" w:eastAsia="仿宋" w:hAnsi="仿宋" w:cs="宋体"/>
          <w:color w:val="000000" w:themeColor="text1"/>
          <w:kern w:val="0"/>
          <w:sz w:val="32"/>
          <w:szCs w:val="32"/>
        </w:rPr>
        <w:t>）；</w:t>
      </w:r>
    </w:p>
    <w:p w14:paraId="13150861"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7</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商务条款偏离表（格式详见附件</w:t>
      </w:r>
      <w:r>
        <w:rPr>
          <w:rFonts w:ascii="仿宋" w:eastAsia="仿宋" w:hAnsi="仿宋" w:cs="宋体"/>
          <w:color w:val="000000" w:themeColor="text1"/>
          <w:kern w:val="0"/>
          <w:sz w:val="32"/>
          <w:szCs w:val="32"/>
        </w:rPr>
        <w:t>6</w:t>
      </w:r>
      <w:r>
        <w:rPr>
          <w:rFonts w:ascii="仿宋" w:eastAsia="仿宋" w:hAnsi="仿宋" w:cs="宋体"/>
          <w:color w:val="000000" w:themeColor="text1"/>
          <w:kern w:val="0"/>
          <w:sz w:val="32"/>
          <w:szCs w:val="32"/>
        </w:rPr>
        <w:t>）；</w:t>
      </w:r>
    </w:p>
    <w:p w14:paraId="28EF3221"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8</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报价表（格式详见附件</w:t>
      </w:r>
      <w:r>
        <w:rPr>
          <w:rFonts w:ascii="仿宋" w:eastAsia="仿宋" w:hAnsi="仿宋" w:cs="宋体"/>
          <w:color w:val="000000" w:themeColor="text1"/>
          <w:kern w:val="0"/>
          <w:sz w:val="32"/>
          <w:szCs w:val="32"/>
        </w:rPr>
        <w:t>7</w:t>
      </w:r>
      <w:r>
        <w:rPr>
          <w:rFonts w:ascii="仿宋" w:eastAsia="仿宋" w:hAnsi="仿宋" w:cs="宋体"/>
          <w:color w:val="000000" w:themeColor="text1"/>
          <w:kern w:val="0"/>
          <w:sz w:val="32"/>
          <w:szCs w:val="32"/>
        </w:rPr>
        <w:t>），报价表中的报价包含提供该项服务所产生的所用费用（包含人工、交通、税费等）且不能超过本项目最高限价，超出最高限价的报价为无效报价，该供应商响应作无效响应处理；；</w:t>
      </w:r>
      <w:r>
        <w:rPr>
          <w:rFonts w:ascii="仿宋" w:eastAsia="仿宋" w:hAnsi="仿宋" w:cs="宋体"/>
          <w:color w:val="000000" w:themeColor="text1"/>
          <w:kern w:val="0"/>
          <w:sz w:val="32"/>
          <w:szCs w:val="32"/>
        </w:rPr>
        <w:tab/>
      </w:r>
    </w:p>
    <w:p w14:paraId="380C97A4" w14:textId="77777777" w:rsidR="0046384C" w:rsidRDefault="000B61C6">
      <w:pPr>
        <w:widowControl/>
        <w:shd w:val="clear" w:color="auto" w:fill="FFFFFF"/>
        <w:ind w:firstLineChars="100"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9</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详细合作方案（包括但不限于项目设计方案、人员保障方案、项目技术方案、售后服务方案等）；</w:t>
      </w:r>
    </w:p>
    <w:p w14:paraId="1A7885FD"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color w:val="000000" w:themeColor="text1"/>
          <w:kern w:val="0"/>
          <w:sz w:val="32"/>
          <w:szCs w:val="32"/>
        </w:rPr>
        <w:t>10.</w:t>
      </w:r>
      <w:r>
        <w:rPr>
          <w:rFonts w:ascii="仿宋" w:eastAsia="仿宋" w:hAnsi="仿宋" w:cs="宋体" w:hint="eastAsia"/>
          <w:color w:val="000000" w:themeColor="text1"/>
          <w:kern w:val="0"/>
          <w:sz w:val="32"/>
          <w:szCs w:val="32"/>
        </w:rPr>
        <w:t>自</w:t>
      </w:r>
      <w:r>
        <w:rPr>
          <w:rFonts w:ascii="仿宋" w:eastAsia="仿宋" w:hAnsi="仿宋" w:cs="宋体" w:hint="eastAsia"/>
          <w:color w:val="000000" w:themeColor="text1"/>
          <w:kern w:val="0"/>
          <w:sz w:val="32"/>
          <w:szCs w:val="32"/>
        </w:rPr>
        <w:t>2023</w:t>
      </w:r>
      <w:r>
        <w:rPr>
          <w:rFonts w:ascii="仿宋" w:eastAsia="仿宋" w:hAnsi="仿宋" w:cs="宋体" w:hint="eastAsia"/>
          <w:color w:val="000000" w:themeColor="text1"/>
          <w:kern w:val="0"/>
          <w:sz w:val="32"/>
          <w:szCs w:val="32"/>
        </w:rPr>
        <w:t>年以来，供应商完成同类项目业绩（提供合同或中标通知书复印件等能够证明完成业绩的佐证材料）；</w:t>
      </w:r>
    </w:p>
    <w:p w14:paraId="1CB8FF79"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1</w:t>
      </w:r>
      <w:r>
        <w:rPr>
          <w:rFonts w:ascii="仿宋" w:eastAsia="仿宋" w:hAnsi="仿宋" w:cs="宋体"/>
          <w:color w:val="000000" w:themeColor="text1"/>
          <w:kern w:val="0"/>
          <w:sz w:val="32"/>
          <w:szCs w:val="32"/>
        </w:rPr>
        <w:t>1</w:t>
      </w: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投标文件要求提供一式三份，包含一份正本，两份副本。</w:t>
      </w:r>
    </w:p>
    <w:p w14:paraId="002D8028" w14:textId="77777777" w:rsidR="0046384C" w:rsidRDefault="000B61C6">
      <w:pPr>
        <w:widowControl/>
        <w:shd w:val="clear" w:color="auto" w:fill="FFFFFF"/>
        <w:ind w:firstLine="320"/>
        <w:jc w:val="left"/>
        <w:rPr>
          <w:rFonts w:ascii="黑体" w:eastAsia="黑体" w:hAnsi="黑体" w:cs="宋体"/>
          <w:color w:val="000000" w:themeColor="text1"/>
          <w:kern w:val="0"/>
          <w:sz w:val="32"/>
          <w:szCs w:val="32"/>
        </w:rPr>
      </w:pPr>
      <w:r>
        <w:rPr>
          <w:rFonts w:ascii="黑体" w:eastAsia="黑体" w:hAnsi="黑体" w:cs="宋体" w:hint="eastAsia"/>
          <w:color w:val="000000" w:themeColor="text1"/>
          <w:kern w:val="0"/>
          <w:sz w:val="32"/>
          <w:szCs w:val="32"/>
        </w:rPr>
        <w:t>十、联系人和电话</w:t>
      </w:r>
    </w:p>
    <w:p w14:paraId="0E56FAAE" w14:textId="77777777" w:rsidR="0046384C" w:rsidRDefault="000B61C6">
      <w:pPr>
        <w:widowControl/>
        <w:shd w:val="clear" w:color="auto" w:fill="FFFFFF"/>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报名咨询电话：采购管理办公室覃远芳</w:t>
      </w:r>
      <w:r>
        <w:rPr>
          <w:rFonts w:ascii="仿宋" w:eastAsia="仿宋" w:hAnsi="仿宋" w:cs="宋体" w:hint="eastAsia"/>
          <w:color w:val="000000" w:themeColor="text1"/>
          <w:kern w:val="0"/>
          <w:sz w:val="32"/>
          <w:szCs w:val="32"/>
        </w:rPr>
        <w:t xml:space="preserve">0771-5668230     </w:t>
      </w:r>
      <w:r>
        <w:rPr>
          <w:rFonts w:ascii="仿宋" w:eastAsia="仿宋" w:hAnsi="仿宋" w:cs="宋体" w:hint="eastAsia"/>
          <w:color w:val="000000" w:themeColor="text1"/>
          <w:kern w:val="0"/>
          <w:sz w:val="32"/>
          <w:szCs w:val="32"/>
        </w:rPr>
        <w:t>项目咨询电话：信息科黄露</w:t>
      </w:r>
      <w:r>
        <w:rPr>
          <w:rFonts w:ascii="仿宋" w:eastAsia="仿宋" w:hAnsi="仿宋" w:cs="宋体" w:hint="eastAsia"/>
          <w:color w:val="000000" w:themeColor="text1"/>
          <w:kern w:val="0"/>
          <w:sz w:val="32"/>
          <w:szCs w:val="32"/>
        </w:rPr>
        <w:t>18077103358</w:t>
      </w:r>
    </w:p>
    <w:p w14:paraId="1416343C" w14:textId="77777777" w:rsidR="0046384C" w:rsidRDefault="0046384C">
      <w:pPr>
        <w:widowControl/>
        <w:shd w:val="clear" w:color="auto" w:fill="FFFFFF"/>
        <w:spacing w:line="520" w:lineRule="exact"/>
        <w:ind w:firstLineChars="200" w:firstLine="640"/>
        <w:jc w:val="left"/>
        <w:rPr>
          <w:rFonts w:ascii="仿宋" w:eastAsia="仿宋" w:hAnsi="仿宋" w:cs="宋体"/>
          <w:color w:val="000000" w:themeColor="text1"/>
          <w:kern w:val="0"/>
          <w:sz w:val="32"/>
          <w:szCs w:val="32"/>
        </w:rPr>
      </w:pPr>
    </w:p>
    <w:p w14:paraId="6B26D891" w14:textId="77777777" w:rsidR="0046384C" w:rsidRDefault="000B61C6">
      <w:pPr>
        <w:widowControl/>
        <w:shd w:val="clear" w:color="auto" w:fill="FFFFFF"/>
        <w:spacing w:line="520" w:lineRule="exact"/>
        <w:ind w:firstLineChars="200" w:firstLine="640"/>
        <w:jc w:val="left"/>
        <w:rPr>
          <w:rFonts w:ascii="仿宋" w:eastAsia="仿宋" w:hAnsi="仿宋"/>
          <w:sz w:val="32"/>
          <w:szCs w:val="32"/>
        </w:rPr>
      </w:pPr>
      <w:r>
        <w:rPr>
          <w:rFonts w:ascii="仿宋" w:eastAsia="仿宋" w:hAnsi="仿宋" w:cs="宋体" w:hint="eastAsia"/>
          <w:color w:val="000000" w:themeColor="text1"/>
          <w:kern w:val="0"/>
          <w:sz w:val="32"/>
          <w:szCs w:val="32"/>
        </w:rPr>
        <w:t>附件：</w:t>
      </w:r>
      <w:r>
        <w:rPr>
          <w:rFonts w:ascii="仿宋" w:eastAsia="仿宋" w:hAnsi="仿宋"/>
          <w:sz w:val="32"/>
          <w:szCs w:val="32"/>
        </w:rPr>
        <w:t>1.</w:t>
      </w:r>
      <w:r>
        <w:rPr>
          <w:rFonts w:ascii="仿宋" w:eastAsia="仿宋" w:hAnsi="仿宋" w:hint="eastAsia"/>
          <w:sz w:val="32"/>
          <w:szCs w:val="32"/>
        </w:rPr>
        <w:t>服务需求清单</w:t>
      </w:r>
    </w:p>
    <w:p w14:paraId="4C4F2E02" w14:textId="77777777" w:rsidR="0046384C" w:rsidRDefault="000B61C6">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2.</w:t>
      </w:r>
      <w:r>
        <w:rPr>
          <w:rFonts w:ascii="仿宋" w:eastAsia="仿宋" w:hAnsi="仿宋" w:cs="宋体" w:hint="eastAsia"/>
          <w:kern w:val="0"/>
          <w:sz w:val="32"/>
          <w:szCs w:val="32"/>
        </w:rPr>
        <w:t>法定代表人申明书及授权委托书</w:t>
      </w:r>
    </w:p>
    <w:p w14:paraId="14A4DBF8" w14:textId="77777777" w:rsidR="0046384C" w:rsidRDefault="000B61C6">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3.</w:t>
      </w:r>
      <w:r>
        <w:rPr>
          <w:rFonts w:ascii="仿宋" w:eastAsia="仿宋" w:hAnsi="仿宋" w:cs="宋体" w:hint="eastAsia"/>
          <w:kern w:val="0"/>
          <w:sz w:val="32"/>
          <w:szCs w:val="32"/>
        </w:rPr>
        <w:t>廉洁响应承诺书</w:t>
      </w:r>
    </w:p>
    <w:p w14:paraId="13977963" w14:textId="77777777" w:rsidR="0046384C" w:rsidRDefault="000B61C6">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4.</w:t>
      </w:r>
      <w:r>
        <w:rPr>
          <w:rFonts w:ascii="仿宋" w:eastAsia="仿宋" w:hAnsi="仿宋" w:cs="宋体" w:hint="eastAsia"/>
          <w:kern w:val="0"/>
          <w:sz w:val="32"/>
          <w:szCs w:val="32"/>
        </w:rPr>
        <w:t>供应商直接控股、管理关系信息表</w:t>
      </w:r>
    </w:p>
    <w:p w14:paraId="35187899" w14:textId="77777777" w:rsidR="0046384C" w:rsidRDefault="000B61C6">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5.</w:t>
      </w:r>
      <w:r>
        <w:rPr>
          <w:rFonts w:ascii="仿宋" w:eastAsia="仿宋" w:hAnsi="仿宋" w:cs="宋体" w:hint="eastAsia"/>
          <w:kern w:val="0"/>
          <w:sz w:val="32"/>
          <w:szCs w:val="32"/>
        </w:rPr>
        <w:t>响应技术资料表</w:t>
      </w:r>
    </w:p>
    <w:p w14:paraId="06D750D0" w14:textId="77777777" w:rsidR="0046384C" w:rsidRDefault="000B61C6">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lastRenderedPageBreak/>
        <w:t>6.</w:t>
      </w:r>
      <w:r>
        <w:rPr>
          <w:rFonts w:ascii="仿宋" w:eastAsia="仿宋" w:hAnsi="仿宋" w:cs="宋体" w:hint="eastAsia"/>
          <w:kern w:val="0"/>
          <w:sz w:val="32"/>
          <w:szCs w:val="32"/>
        </w:rPr>
        <w:t>商务条款偏离表</w:t>
      </w:r>
    </w:p>
    <w:p w14:paraId="0D43FD21" w14:textId="77777777" w:rsidR="0046384C" w:rsidRDefault="000B61C6">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7.</w:t>
      </w:r>
      <w:r>
        <w:rPr>
          <w:rFonts w:ascii="仿宋" w:eastAsia="仿宋" w:hAnsi="仿宋" w:cs="宋体" w:hint="eastAsia"/>
          <w:kern w:val="0"/>
          <w:sz w:val="32"/>
          <w:szCs w:val="32"/>
        </w:rPr>
        <w:t>报价表</w:t>
      </w:r>
    </w:p>
    <w:p w14:paraId="04528BFF" w14:textId="77777777" w:rsidR="0046384C" w:rsidRDefault="000B61C6">
      <w:pPr>
        <w:widowControl/>
        <w:shd w:val="clear" w:color="auto" w:fill="FFFFFF"/>
        <w:spacing w:line="520" w:lineRule="exact"/>
        <w:ind w:firstLineChars="500" w:firstLine="1600"/>
        <w:jc w:val="left"/>
        <w:rPr>
          <w:rFonts w:ascii="仿宋" w:eastAsia="仿宋" w:hAnsi="仿宋"/>
          <w:sz w:val="32"/>
          <w:szCs w:val="32"/>
        </w:rPr>
      </w:pPr>
      <w:r>
        <w:rPr>
          <w:rFonts w:ascii="仿宋" w:eastAsia="仿宋" w:hAnsi="仿宋" w:cs="宋体"/>
          <w:kern w:val="0"/>
          <w:sz w:val="32"/>
          <w:szCs w:val="32"/>
        </w:rPr>
        <w:t>8.</w:t>
      </w:r>
      <w:r>
        <w:rPr>
          <w:rFonts w:ascii="仿宋" w:eastAsia="仿宋" w:hAnsi="仿宋" w:cs="宋体" w:hint="eastAsia"/>
          <w:kern w:val="0"/>
          <w:sz w:val="32"/>
          <w:szCs w:val="32"/>
        </w:rPr>
        <w:t>评审办法</w:t>
      </w:r>
    </w:p>
    <w:p w14:paraId="6DD1612B" w14:textId="77777777" w:rsidR="0046384C" w:rsidRDefault="000B61C6">
      <w:pPr>
        <w:widowControl/>
        <w:shd w:val="clear" w:color="auto" w:fill="FFFFFF"/>
        <w:spacing w:line="520" w:lineRule="exact"/>
        <w:ind w:firstLineChars="200" w:firstLine="640"/>
        <w:jc w:val="left"/>
        <w:rPr>
          <w:rFonts w:ascii="仿宋" w:eastAsia="仿宋" w:hAnsi="仿宋" w:cs="宋体"/>
          <w:kern w:val="0"/>
          <w:sz w:val="32"/>
          <w:szCs w:val="32"/>
        </w:rPr>
      </w:pPr>
      <w:r>
        <w:rPr>
          <w:rFonts w:ascii="仿宋" w:eastAsia="仿宋" w:hAnsi="仿宋" w:hint="eastAsia"/>
          <w:sz w:val="32"/>
          <w:szCs w:val="32"/>
        </w:rPr>
        <w:t xml:space="preserve"> </w:t>
      </w:r>
      <w:r>
        <w:rPr>
          <w:rFonts w:ascii="仿宋" w:eastAsia="仿宋" w:hAnsi="仿宋"/>
          <w:sz w:val="32"/>
          <w:szCs w:val="32"/>
        </w:rPr>
        <w:t xml:space="preserve">     </w:t>
      </w:r>
    </w:p>
    <w:p w14:paraId="7E55A53B" w14:textId="77777777" w:rsidR="0046384C" w:rsidRDefault="000B61C6">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br w:type="page"/>
      </w:r>
    </w:p>
    <w:p w14:paraId="36B0BBAD" w14:textId="77777777" w:rsidR="0046384C" w:rsidRDefault="000B61C6">
      <w:pPr>
        <w:widowControl/>
        <w:shd w:val="clear" w:color="auto" w:fill="FFFFFF"/>
        <w:ind w:firstLine="320"/>
        <w:jc w:val="left"/>
        <w:rPr>
          <w:rFonts w:ascii="仿宋" w:eastAsia="仿宋" w:hAnsi="仿宋" w:cs="宋体"/>
          <w:kern w:val="0"/>
          <w:sz w:val="32"/>
          <w:szCs w:val="32"/>
        </w:rPr>
      </w:pPr>
      <w:bookmarkStart w:id="4" w:name="_Hlk190934005"/>
      <w:r>
        <w:rPr>
          <w:rFonts w:asciiTheme="minorEastAsia" w:hAnsiTheme="minorEastAsia" w:cstheme="majorEastAsia" w:hint="eastAsia"/>
          <w:bCs/>
          <w:color w:val="000000"/>
          <w:sz w:val="28"/>
          <w:szCs w:val="28"/>
        </w:rPr>
        <w:lastRenderedPageBreak/>
        <w:t>附件</w:t>
      </w:r>
      <w:r>
        <w:rPr>
          <w:rFonts w:ascii="仿宋" w:eastAsia="仿宋" w:hAnsi="仿宋" w:cs="宋体" w:hint="eastAsia"/>
          <w:kern w:val="0"/>
          <w:sz w:val="32"/>
          <w:szCs w:val="32"/>
        </w:rPr>
        <w:t>1</w:t>
      </w:r>
    </w:p>
    <w:p w14:paraId="351C9D69" w14:textId="77777777" w:rsidR="0046384C" w:rsidRDefault="000B61C6">
      <w:pPr>
        <w:pStyle w:val="1"/>
        <w:ind w:firstLine="320"/>
      </w:pPr>
      <w:bookmarkStart w:id="5" w:name="_Hlk190933306"/>
      <w:bookmarkEnd w:id="4"/>
      <w:r>
        <w:rPr>
          <w:rFonts w:hint="eastAsia"/>
        </w:rPr>
        <w:t>服务需求清单</w:t>
      </w:r>
      <w:bookmarkEnd w:id="5"/>
    </w:p>
    <w:p w14:paraId="022A3B58" w14:textId="77777777" w:rsidR="0046384C" w:rsidRDefault="000B61C6">
      <w:pPr>
        <w:pStyle w:val="1"/>
        <w:spacing w:line="360" w:lineRule="exact"/>
        <w:jc w:val="both"/>
        <w:rPr>
          <w:rFonts w:asciiTheme="minorEastAsia" w:hAnsiTheme="minorEastAsia" w:cstheme="minorEastAsia"/>
          <w:b/>
          <w:bCs/>
          <w:sz w:val="21"/>
          <w:szCs w:val="21"/>
        </w:rPr>
      </w:pPr>
      <w:r>
        <w:rPr>
          <w:rFonts w:asciiTheme="minorEastAsia" w:hAnsiTheme="minorEastAsia" w:cstheme="minorEastAsia" w:hint="eastAsia"/>
          <w:b/>
          <w:bCs/>
          <w:sz w:val="21"/>
          <w:szCs w:val="21"/>
        </w:rPr>
        <w:t>说明：</w:t>
      </w:r>
    </w:p>
    <w:p w14:paraId="02292914" w14:textId="77777777" w:rsidR="0046384C" w:rsidRDefault="000B61C6">
      <w:pPr>
        <w:pStyle w:val="1"/>
        <w:spacing w:line="360" w:lineRule="exact"/>
        <w:ind w:firstLineChars="200" w:firstLine="420"/>
        <w:jc w:val="both"/>
        <w:rPr>
          <w:rFonts w:asciiTheme="minorEastAsia" w:hAnsiTheme="minorEastAsia" w:cstheme="minorEastAsia"/>
          <w:b/>
          <w:bCs/>
          <w:sz w:val="21"/>
          <w:szCs w:val="21"/>
        </w:rPr>
      </w:pPr>
      <w:r>
        <w:rPr>
          <w:rFonts w:asciiTheme="minorEastAsia" w:hAnsiTheme="minorEastAsia" w:cstheme="minorEastAsia" w:hint="eastAsia"/>
          <w:b/>
          <w:bCs/>
          <w:sz w:val="21"/>
          <w:szCs w:val="21"/>
        </w:rPr>
        <w:t>1.</w:t>
      </w:r>
      <w:r>
        <w:rPr>
          <w:rFonts w:asciiTheme="minorEastAsia" w:hAnsiTheme="minorEastAsia" w:cstheme="minorEastAsia" w:hint="eastAsia"/>
          <w:b/>
          <w:bCs/>
          <w:sz w:val="21"/>
          <w:szCs w:val="21"/>
        </w:rPr>
        <w:t>本项目需求表中标‘</w:t>
      </w:r>
      <w:r>
        <w:rPr>
          <w:rFonts w:eastAsia="宋体" w:hAnsi="宋体" w:cs="宋体" w:hint="eastAsia"/>
          <w:sz w:val="24"/>
          <w:szCs w:val="24"/>
        </w:rPr>
        <w:t>▲</w:t>
      </w:r>
      <w:r>
        <w:rPr>
          <w:rFonts w:asciiTheme="minorEastAsia" w:hAnsiTheme="minorEastAsia" w:cstheme="minorEastAsia" w:hint="eastAsia"/>
          <w:b/>
          <w:bCs/>
          <w:sz w:val="21"/>
          <w:szCs w:val="21"/>
        </w:rPr>
        <w:t>’的条款均为实质性要求或条件，供应商必须作出满足或者优于该要求和条件的承诺，否则响应文件无效。</w:t>
      </w:r>
    </w:p>
    <w:p w14:paraId="4B7C2588" w14:textId="77777777" w:rsidR="0046384C" w:rsidRDefault="000B61C6">
      <w:pPr>
        <w:pStyle w:val="1"/>
        <w:spacing w:line="360" w:lineRule="exact"/>
        <w:ind w:firstLineChars="200" w:firstLine="420"/>
        <w:jc w:val="both"/>
        <w:rPr>
          <w:rFonts w:asciiTheme="minorEastAsia" w:hAnsiTheme="minorEastAsia" w:cstheme="minorEastAsia"/>
          <w:b/>
          <w:bCs/>
          <w:sz w:val="21"/>
          <w:szCs w:val="21"/>
        </w:rPr>
      </w:pPr>
      <w:r>
        <w:rPr>
          <w:rFonts w:asciiTheme="minorEastAsia" w:hAnsiTheme="minorEastAsia" w:cstheme="minorEastAsia" w:hint="eastAsia"/>
          <w:b/>
          <w:color w:val="000000"/>
          <w:sz w:val="21"/>
          <w:szCs w:val="21"/>
        </w:rPr>
        <w:t>2.</w:t>
      </w:r>
      <w:r>
        <w:rPr>
          <w:rFonts w:hint="eastAsia"/>
        </w:rPr>
        <w:t xml:space="preserve"> </w:t>
      </w:r>
      <w:r>
        <w:rPr>
          <w:rFonts w:asciiTheme="minorEastAsia" w:hAnsiTheme="minorEastAsia" w:cstheme="minorEastAsia" w:hint="eastAsia"/>
          <w:b/>
          <w:bCs/>
          <w:sz w:val="21"/>
          <w:szCs w:val="21"/>
        </w:rPr>
        <w:t>非标‘</w:t>
      </w:r>
      <w:r>
        <w:rPr>
          <w:rFonts w:eastAsia="宋体" w:hAnsi="宋体" w:cs="宋体" w:hint="eastAsia"/>
          <w:sz w:val="24"/>
          <w:szCs w:val="24"/>
        </w:rPr>
        <w:t>▲</w:t>
      </w:r>
      <w:r>
        <w:rPr>
          <w:rFonts w:asciiTheme="minorEastAsia" w:hAnsiTheme="minorEastAsia" w:cstheme="minorEastAsia" w:hint="eastAsia"/>
          <w:b/>
          <w:bCs/>
          <w:sz w:val="21"/>
          <w:szCs w:val="21"/>
        </w:rPr>
        <w:t>’的条款</w:t>
      </w:r>
      <w:r>
        <w:rPr>
          <w:rFonts w:asciiTheme="minorEastAsia" w:hAnsiTheme="minorEastAsia" w:cstheme="minorEastAsia" w:hint="eastAsia"/>
          <w:b/>
          <w:color w:val="000000"/>
          <w:sz w:val="21"/>
          <w:szCs w:val="21"/>
        </w:rPr>
        <w:t>竞标允许最多</w:t>
      </w:r>
      <w:r>
        <w:rPr>
          <w:rFonts w:asciiTheme="minorEastAsia" w:hAnsiTheme="minorEastAsia" w:cstheme="minorEastAsia"/>
          <w:b/>
          <w:color w:val="000000"/>
          <w:sz w:val="21"/>
          <w:szCs w:val="21"/>
        </w:rPr>
        <w:t>2</w:t>
      </w:r>
      <w:r>
        <w:rPr>
          <w:rFonts w:asciiTheme="minorEastAsia" w:hAnsiTheme="minorEastAsia" w:cstheme="minorEastAsia"/>
          <w:b/>
          <w:color w:val="000000"/>
          <w:sz w:val="21"/>
          <w:szCs w:val="21"/>
        </w:rPr>
        <w:t>项负偏离：若项目要求、技术需求条款中的技术、性能指标或辅助功能发生负偏离达</w:t>
      </w:r>
      <w:r>
        <w:rPr>
          <w:rFonts w:asciiTheme="minorEastAsia" w:hAnsiTheme="minorEastAsia" w:cstheme="minorEastAsia"/>
          <w:b/>
          <w:color w:val="000000"/>
          <w:sz w:val="21"/>
          <w:szCs w:val="21"/>
        </w:rPr>
        <w:t>3</w:t>
      </w:r>
      <w:r>
        <w:rPr>
          <w:rFonts w:asciiTheme="minorEastAsia" w:hAnsiTheme="minorEastAsia" w:cstheme="minorEastAsia"/>
          <w:b/>
          <w:color w:val="000000"/>
          <w:sz w:val="21"/>
          <w:szCs w:val="21"/>
        </w:rPr>
        <w:t>项（含）以上，即视为无效。</w:t>
      </w:r>
    </w:p>
    <w:p w14:paraId="7CD5005B" w14:textId="77777777" w:rsidR="0046384C" w:rsidRDefault="000B61C6">
      <w:pPr>
        <w:spacing w:line="360" w:lineRule="auto"/>
        <w:outlineLvl w:val="0"/>
        <w:rPr>
          <w:rFonts w:ascii="宋体" w:eastAsia="宋体" w:hAnsi="宋体" w:cs="宋体"/>
          <w:b/>
          <w:color w:val="000000"/>
          <w:sz w:val="24"/>
          <w:szCs w:val="24"/>
        </w:rPr>
      </w:pPr>
      <w:r>
        <w:rPr>
          <w:rFonts w:ascii="宋体" w:eastAsia="宋体" w:hAnsi="宋体" w:cs="宋体" w:hint="eastAsia"/>
          <w:b/>
          <w:color w:val="000000"/>
          <w:sz w:val="24"/>
          <w:szCs w:val="24"/>
        </w:rPr>
        <w:t>一、需求清单</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739"/>
        <w:gridCol w:w="1361"/>
        <w:gridCol w:w="5918"/>
      </w:tblGrid>
      <w:tr w:rsidR="0046384C" w14:paraId="4A045384" w14:textId="77777777">
        <w:trPr>
          <w:jc w:val="center"/>
        </w:trPr>
        <w:tc>
          <w:tcPr>
            <w:tcW w:w="1411" w:type="dxa"/>
            <w:shd w:val="clear" w:color="auto" w:fill="auto"/>
            <w:vAlign w:val="center"/>
          </w:tcPr>
          <w:p w14:paraId="18A95BC1" w14:textId="77777777" w:rsidR="0046384C" w:rsidRDefault="000B61C6">
            <w:pPr>
              <w:jc w:val="center"/>
              <w:rPr>
                <w:b/>
                <w:szCs w:val="21"/>
              </w:rPr>
            </w:pPr>
            <w:r>
              <w:rPr>
                <w:rFonts w:hint="eastAsia"/>
                <w:b/>
                <w:szCs w:val="21"/>
              </w:rPr>
              <w:t>序号</w:t>
            </w:r>
          </w:p>
        </w:tc>
        <w:tc>
          <w:tcPr>
            <w:tcW w:w="739" w:type="dxa"/>
            <w:shd w:val="clear" w:color="auto" w:fill="auto"/>
            <w:vAlign w:val="center"/>
          </w:tcPr>
          <w:p w14:paraId="32F06CDF" w14:textId="77777777" w:rsidR="0046384C" w:rsidRDefault="000B61C6">
            <w:pPr>
              <w:jc w:val="center"/>
              <w:rPr>
                <w:b/>
                <w:szCs w:val="21"/>
              </w:rPr>
            </w:pPr>
            <w:r>
              <w:rPr>
                <w:rFonts w:hint="eastAsia"/>
                <w:b/>
                <w:szCs w:val="21"/>
              </w:rPr>
              <w:t>类别</w:t>
            </w:r>
          </w:p>
        </w:tc>
        <w:tc>
          <w:tcPr>
            <w:tcW w:w="1361" w:type="dxa"/>
            <w:shd w:val="clear" w:color="auto" w:fill="auto"/>
            <w:vAlign w:val="center"/>
          </w:tcPr>
          <w:p w14:paraId="179813C3" w14:textId="77777777" w:rsidR="0046384C" w:rsidRDefault="000B61C6">
            <w:pPr>
              <w:jc w:val="center"/>
              <w:rPr>
                <w:b/>
                <w:szCs w:val="21"/>
              </w:rPr>
            </w:pPr>
            <w:r>
              <w:rPr>
                <w:rFonts w:hint="eastAsia"/>
                <w:b/>
                <w:szCs w:val="21"/>
              </w:rPr>
              <w:t>指标项目</w:t>
            </w:r>
          </w:p>
        </w:tc>
        <w:tc>
          <w:tcPr>
            <w:tcW w:w="5918" w:type="dxa"/>
            <w:shd w:val="clear" w:color="auto" w:fill="auto"/>
            <w:vAlign w:val="center"/>
          </w:tcPr>
          <w:p w14:paraId="02AF1095" w14:textId="77777777" w:rsidR="0046384C" w:rsidRDefault="000B61C6">
            <w:pPr>
              <w:jc w:val="center"/>
              <w:rPr>
                <w:b/>
                <w:szCs w:val="21"/>
              </w:rPr>
            </w:pPr>
            <w:r>
              <w:rPr>
                <w:rFonts w:hint="eastAsia"/>
                <w:b/>
                <w:szCs w:val="21"/>
              </w:rPr>
              <w:t>技术要求</w:t>
            </w:r>
          </w:p>
        </w:tc>
      </w:tr>
      <w:tr w:rsidR="0046384C" w14:paraId="2496ABB5" w14:textId="77777777">
        <w:trPr>
          <w:trHeight w:val="461"/>
          <w:jc w:val="center"/>
        </w:trPr>
        <w:tc>
          <w:tcPr>
            <w:tcW w:w="1411" w:type="dxa"/>
            <w:shd w:val="clear" w:color="auto" w:fill="auto"/>
            <w:vAlign w:val="center"/>
          </w:tcPr>
          <w:p w14:paraId="198E8224" w14:textId="77777777" w:rsidR="0046384C" w:rsidRDefault="000B61C6">
            <w:pPr>
              <w:jc w:val="center"/>
              <w:rPr>
                <w:szCs w:val="21"/>
              </w:rPr>
            </w:pPr>
            <w:r>
              <w:rPr>
                <w:rFonts w:hint="eastAsia"/>
                <w:szCs w:val="21"/>
              </w:rPr>
              <w:t>1</w:t>
            </w:r>
          </w:p>
        </w:tc>
        <w:tc>
          <w:tcPr>
            <w:tcW w:w="739" w:type="dxa"/>
            <w:vMerge w:val="restart"/>
            <w:shd w:val="clear" w:color="auto" w:fill="auto"/>
            <w:vAlign w:val="center"/>
          </w:tcPr>
          <w:p w14:paraId="169994B2" w14:textId="77777777" w:rsidR="0046384C" w:rsidRDefault="000B61C6">
            <w:pPr>
              <w:jc w:val="center"/>
              <w:rPr>
                <w:szCs w:val="21"/>
              </w:rPr>
            </w:pPr>
            <w:r>
              <w:rPr>
                <w:rFonts w:hint="eastAsia"/>
                <w:szCs w:val="21"/>
              </w:rPr>
              <w:t>基础参数</w:t>
            </w:r>
          </w:p>
        </w:tc>
        <w:tc>
          <w:tcPr>
            <w:tcW w:w="1361" w:type="dxa"/>
            <w:shd w:val="clear" w:color="auto" w:fill="auto"/>
            <w:vAlign w:val="center"/>
          </w:tcPr>
          <w:p w14:paraId="39793C5F" w14:textId="77777777" w:rsidR="0046384C" w:rsidRDefault="000B61C6">
            <w:pPr>
              <w:jc w:val="center"/>
              <w:rPr>
                <w:szCs w:val="21"/>
              </w:rPr>
            </w:pPr>
            <w:r>
              <w:rPr>
                <w:rFonts w:hint="eastAsia"/>
                <w:szCs w:val="21"/>
              </w:rPr>
              <w:t>▲处理器</w:t>
            </w:r>
          </w:p>
        </w:tc>
        <w:tc>
          <w:tcPr>
            <w:tcW w:w="5918" w:type="dxa"/>
            <w:shd w:val="clear" w:color="auto" w:fill="auto"/>
            <w:vAlign w:val="center"/>
          </w:tcPr>
          <w:p w14:paraId="75351071" w14:textId="77777777" w:rsidR="0046384C" w:rsidRDefault="000B61C6">
            <w:pPr>
              <w:rPr>
                <w:szCs w:val="21"/>
              </w:rPr>
            </w:pPr>
            <w:r>
              <w:rPr>
                <w:rFonts w:hint="eastAsia"/>
                <w:szCs w:val="21"/>
              </w:rPr>
              <w:t>八核处理器，频率≥</w:t>
            </w:r>
            <w:r>
              <w:rPr>
                <w:szCs w:val="21"/>
              </w:rPr>
              <w:t>1</w:t>
            </w:r>
            <w:r>
              <w:rPr>
                <w:rFonts w:hint="eastAsia"/>
                <w:szCs w:val="21"/>
              </w:rPr>
              <w:t>.</w:t>
            </w:r>
            <w:r>
              <w:rPr>
                <w:szCs w:val="21"/>
              </w:rPr>
              <w:t>8GH</w:t>
            </w:r>
            <w:r>
              <w:rPr>
                <w:rFonts w:hint="eastAsia"/>
                <w:szCs w:val="21"/>
              </w:rPr>
              <w:t>z</w:t>
            </w:r>
          </w:p>
        </w:tc>
      </w:tr>
      <w:tr w:rsidR="0046384C" w14:paraId="4A970895" w14:textId="77777777">
        <w:trPr>
          <w:jc w:val="center"/>
        </w:trPr>
        <w:tc>
          <w:tcPr>
            <w:tcW w:w="1411" w:type="dxa"/>
            <w:shd w:val="clear" w:color="auto" w:fill="auto"/>
            <w:vAlign w:val="center"/>
          </w:tcPr>
          <w:p w14:paraId="7B258A45" w14:textId="77777777" w:rsidR="0046384C" w:rsidRDefault="000B61C6">
            <w:pPr>
              <w:jc w:val="center"/>
              <w:rPr>
                <w:szCs w:val="21"/>
              </w:rPr>
            </w:pPr>
            <w:r>
              <w:rPr>
                <w:rFonts w:hint="eastAsia"/>
                <w:szCs w:val="21"/>
              </w:rPr>
              <w:t>2</w:t>
            </w:r>
          </w:p>
        </w:tc>
        <w:tc>
          <w:tcPr>
            <w:tcW w:w="739" w:type="dxa"/>
            <w:vMerge/>
            <w:shd w:val="clear" w:color="auto" w:fill="auto"/>
            <w:vAlign w:val="center"/>
          </w:tcPr>
          <w:p w14:paraId="07506564" w14:textId="77777777" w:rsidR="0046384C" w:rsidRDefault="0046384C">
            <w:pPr>
              <w:rPr>
                <w:szCs w:val="21"/>
              </w:rPr>
            </w:pPr>
          </w:p>
        </w:tc>
        <w:tc>
          <w:tcPr>
            <w:tcW w:w="1361" w:type="dxa"/>
            <w:shd w:val="clear" w:color="auto" w:fill="auto"/>
            <w:vAlign w:val="center"/>
          </w:tcPr>
          <w:p w14:paraId="0445AC2E" w14:textId="77777777" w:rsidR="0046384C" w:rsidRDefault="000B61C6">
            <w:pPr>
              <w:jc w:val="center"/>
              <w:rPr>
                <w:szCs w:val="21"/>
              </w:rPr>
            </w:pPr>
            <w:r>
              <w:rPr>
                <w:rFonts w:hint="eastAsia"/>
                <w:szCs w:val="21"/>
              </w:rPr>
              <w:t>▲运行内存</w:t>
            </w:r>
          </w:p>
        </w:tc>
        <w:tc>
          <w:tcPr>
            <w:tcW w:w="5918" w:type="dxa"/>
            <w:shd w:val="clear" w:color="auto" w:fill="auto"/>
            <w:vAlign w:val="center"/>
          </w:tcPr>
          <w:p w14:paraId="6BC64EC6" w14:textId="77777777" w:rsidR="0046384C" w:rsidRDefault="000B61C6">
            <w:pPr>
              <w:rPr>
                <w:szCs w:val="21"/>
              </w:rPr>
            </w:pPr>
            <w:r>
              <w:rPr>
                <w:rFonts w:hint="eastAsia"/>
                <w:szCs w:val="21"/>
              </w:rPr>
              <w:t>≥</w:t>
            </w:r>
            <w:r>
              <w:rPr>
                <w:rFonts w:hint="eastAsia"/>
                <w:szCs w:val="21"/>
              </w:rPr>
              <w:t>8GB RAM</w:t>
            </w:r>
          </w:p>
        </w:tc>
      </w:tr>
      <w:tr w:rsidR="0046384C" w14:paraId="07E5A317" w14:textId="77777777">
        <w:trPr>
          <w:jc w:val="center"/>
        </w:trPr>
        <w:tc>
          <w:tcPr>
            <w:tcW w:w="1411" w:type="dxa"/>
            <w:shd w:val="clear" w:color="auto" w:fill="auto"/>
            <w:vAlign w:val="center"/>
          </w:tcPr>
          <w:p w14:paraId="793950D7" w14:textId="77777777" w:rsidR="0046384C" w:rsidRDefault="000B61C6">
            <w:pPr>
              <w:jc w:val="center"/>
              <w:rPr>
                <w:szCs w:val="21"/>
              </w:rPr>
            </w:pPr>
            <w:r>
              <w:rPr>
                <w:rFonts w:hint="eastAsia"/>
                <w:szCs w:val="21"/>
              </w:rPr>
              <w:t>3</w:t>
            </w:r>
          </w:p>
        </w:tc>
        <w:tc>
          <w:tcPr>
            <w:tcW w:w="739" w:type="dxa"/>
            <w:vMerge/>
            <w:shd w:val="clear" w:color="auto" w:fill="auto"/>
            <w:vAlign w:val="center"/>
          </w:tcPr>
          <w:p w14:paraId="3E164CFA" w14:textId="77777777" w:rsidR="0046384C" w:rsidRDefault="0046384C">
            <w:pPr>
              <w:rPr>
                <w:szCs w:val="21"/>
              </w:rPr>
            </w:pPr>
          </w:p>
        </w:tc>
        <w:tc>
          <w:tcPr>
            <w:tcW w:w="1361" w:type="dxa"/>
            <w:shd w:val="clear" w:color="auto" w:fill="auto"/>
            <w:vAlign w:val="center"/>
          </w:tcPr>
          <w:p w14:paraId="17B9E83E" w14:textId="77777777" w:rsidR="0046384C" w:rsidRDefault="000B61C6">
            <w:pPr>
              <w:jc w:val="center"/>
              <w:rPr>
                <w:szCs w:val="21"/>
              </w:rPr>
            </w:pPr>
            <w:r>
              <w:rPr>
                <w:rFonts w:hint="eastAsia"/>
                <w:szCs w:val="21"/>
              </w:rPr>
              <w:t>▲储存内存</w:t>
            </w:r>
          </w:p>
        </w:tc>
        <w:tc>
          <w:tcPr>
            <w:tcW w:w="5918" w:type="dxa"/>
            <w:shd w:val="clear" w:color="auto" w:fill="auto"/>
            <w:vAlign w:val="center"/>
          </w:tcPr>
          <w:p w14:paraId="5386FF57" w14:textId="77777777" w:rsidR="0046384C" w:rsidRDefault="000B61C6">
            <w:pPr>
              <w:rPr>
                <w:szCs w:val="21"/>
              </w:rPr>
            </w:pPr>
            <w:r>
              <w:rPr>
                <w:rFonts w:hint="eastAsia"/>
                <w:szCs w:val="21"/>
              </w:rPr>
              <w:t>≥</w:t>
            </w:r>
            <w:r>
              <w:rPr>
                <w:rFonts w:hint="eastAsia"/>
                <w:szCs w:val="21"/>
              </w:rPr>
              <w:t>128GB ROM</w:t>
            </w:r>
          </w:p>
        </w:tc>
      </w:tr>
      <w:tr w:rsidR="0046384C" w14:paraId="75CA6DE2" w14:textId="77777777">
        <w:trPr>
          <w:trHeight w:val="541"/>
          <w:jc w:val="center"/>
        </w:trPr>
        <w:tc>
          <w:tcPr>
            <w:tcW w:w="1411" w:type="dxa"/>
            <w:shd w:val="clear" w:color="auto" w:fill="auto"/>
            <w:vAlign w:val="center"/>
          </w:tcPr>
          <w:p w14:paraId="5186E3E6" w14:textId="77777777" w:rsidR="0046384C" w:rsidRDefault="000B61C6">
            <w:pPr>
              <w:jc w:val="center"/>
              <w:rPr>
                <w:szCs w:val="21"/>
              </w:rPr>
            </w:pPr>
            <w:r>
              <w:rPr>
                <w:rFonts w:hint="eastAsia"/>
                <w:szCs w:val="21"/>
              </w:rPr>
              <w:t>4</w:t>
            </w:r>
          </w:p>
        </w:tc>
        <w:tc>
          <w:tcPr>
            <w:tcW w:w="739" w:type="dxa"/>
            <w:vMerge/>
            <w:shd w:val="clear" w:color="auto" w:fill="auto"/>
            <w:vAlign w:val="center"/>
          </w:tcPr>
          <w:p w14:paraId="2D1F208D" w14:textId="77777777" w:rsidR="0046384C" w:rsidRDefault="0046384C">
            <w:pPr>
              <w:rPr>
                <w:szCs w:val="21"/>
              </w:rPr>
            </w:pPr>
          </w:p>
        </w:tc>
        <w:tc>
          <w:tcPr>
            <w:tcW w:w="1361" w:type="dxa"/>
            <w:vMerge w:val="restart"/>
            <w:shd w:val="clear" w:color="auto" w:fill="auto"/>
            <w:vAlign w:val="center"/>
          </w:tcPr>
          <w:p w14:paraId="509DEFD4" w14:textId="77777777" w:rsidR="0046384C" w:rsidRDefault="000B61C6">
            <w:pPr>
              <w:jc w:val="center"/>
              <w:rPr>
                <w:szCs w:val="21"/>
              </w:rPr>
            </w:pPr>
            <w:r>
              <w:rPr>
                <w:rFonts w:hint="eastAsia"/>
                <w:szCs w:val="21"/>
              </w:rPr>
              <w:t>续航能力</w:t>
            </w:r>
          </w:p>
        </w:tc>
        <w:tc>
          <w:tcPr>
            <w:tcW w:w="5918" w:type="dxa"/>
            <w:shd w:val="clear" w:color="auto" w:fill="auto"/>
            <w:vAlign w:val="center"/>
          </w:tcPr>
          <w:p w14:paraId="6611CA7F" w14:textId="77777777" w:rsidR="0046384C" w:rsidRDefault="000B61C6">
            <w:pPr>
              <w:rPr>
                <w:szCs w:val="21"/>
              </w:rPr>
            </w:pPr>
            <w:r>
              <w:rPr>
                <w:rFonts w:hint="eastAsia"/>
                <w:szCs w:val="21"/>
              </w:rPr>
              <w:t>可充电的锂离子电池，容量≥</w:t>
            </w:r>
            <w:r>
              <w:rPr>
                <w:szCs w:val="21"/>
              </w:rPr>
              <w:t>45</w:t>
            </w:r>
            <w:r>
              <w:rPr>
                <w:rFonts w:hint="eastAsia"/>
                <w:szCs w:val="21"/>
              </w:rPr>
              <w:t>00mAh</w:t>
            </w:r>
            <w:r>
              <w:rPr>
                <w:rFonts w:hint="eastAsia"/>
                <w:szCs w:val="21"/>
              </w:rPr>
              <w:t>，工作时间≥</w:t>
            </w:r>
            <w:r>
              <w:rPr>
                <w:szCs w:val="21"/>
              </w:rPr>
              <w:t>8</w:t>
            </w:r>
            <w:r>
              <w:rPr>
                <w:rFonts w:hint="eastAsia"/>
                <w:szCs w:val="21"/>
              </w:rPr>
              <w:t>小时</w:t>
            </w:r>
            <w:r>
              <w:rPr>
                <w:szCs w:val="21"/>
              </w:rPr>
              <w:t xml:space="preserve"> </w:t>
            </w:r>
          </w:p>
        </w:tc>
      </w:tr>
      <w:tr w:rsidR="0046384C" w14:paraId="3BA8083C" w14:textId="77777777">
        <w:trPr>
          <w:jc w:val="center"/>
        </w:trPr>
        <w:tc>
          <w:tcPr>
            <w:tcW w:w="1411" w:type="dxa"/>
            <w:shd w:val="clear" w:color="auto" w:fill="auto"/>
            <w:vAlign w:val="center"/>
          </w:tcPr>
          <w:p w14:paraId="072A68AD" w14:textId="77777777" w:rsidR="0046384C" w:rsidRDefault="000B61C6">
            <w:pPr>
              <w:jc w:val="center"/>
              <w:rPr>
                <w:szCs w:val="21"/>
              </w:rPr>
            </w:pPr>
            <w:r>
              <w:rPr>
                <w:rFonts w:hint="eastAsia"/>
                <w:szCs w:val="21"/>
              </w:rPr>
              <w:t>5</w:t>
            </w:r>
          </w:p>
        </w:tc>
        <w:tc>
          <w:tcPr>
            <w:tcW w:w="739" w:type="dxa"/>
            <w:vMerge/>
            <w:shd w:val="clear" w:color="auto" w:fill="auto"/>
            <w:vAlign w:val="center"/>
          </w:tcPr>
          <w:p w14:paraId="5CC5F37B" w14:textId="77777777" w:rsidR="0046384C" w:rsidRDefault="0046384C">
            <w:pPr>
              <w:rPr>
                <w:szCs w:val="21"/>
              </w:rPr>
            </w:pPr>
          </w:p>
        </w:tc>
        <w:tc>
          <w:tcPr>
            <w:tcW w:w="1361" w:type="dxa"/>
            <w:vMerge/>
            <w:shd w:val="clear" w:color="auto" w:fill="auto"/>
            <w:vAlign w:val="center"/>
          </w:tcPr>
          <w:p w14:paraId="2A61BB41" w14:textId="77777777" w:rsidR="0046384C" w:rsidRDefault="0046384C">
            <w:pPr>
              <w:jc w:val="center"/>
              <w:rPr>
                <w:szCs w:val="21"/>
              </w:rPr>
            </w:pPr>
          </w:p>
        </w:tc>
        <w:tc>
          <w:tcPr>
            <w:tcW w:w="5918" w:type="dxa"/>
            <w:shd w:val="clear" w:color="auto" w:fill="auto"/>
            <w:vAlign w:val="center"/>
          </w:tcPr>
          <w:p w14:paraId="326F009B" w14:textId="77777777" w:rsidR="0046384C" w:rsidRDefault="000B61C6">
            <w:pPr>
              <w:rPr>
                <w:szCs w:val="21"/>
              </w:rPr>
            </w:pPr>
            <w:r>
              <w:rPr>
                <w:rFonts w:hint="eastAsia"/>
                <w:szCs w:val="21"/>
              </w:rPr>
              <w:t>为方便后期电池维护等问题，电池不借助于第三方工具可拆卸</w:t>
            </w:r>
          </w:p>
        </w:tc>
      </w:tr>
      <w:tr w:rsidR="0046384C" w14:paraId="65F607CF" w14:textId="77777777">
        <w:trPr>
          <w:jc w:val="center"/>
        </w:trPr>
        <w:tc>
          <w:tcPr>
            <w:tcW w:w="1411" w:type="dxa"/>
            <w:shd w:val="clear" w:color="auto" w:fill="auto"/>
            <w:vAlign w:val="center"/>
          </w:tcPr>
          <w:p w14:paraId="626B921E" w14:textId="77777777" w:rsidR="0046384C" w:rsidRDefault="000B61C6">
            <w:pPr>
              <w:jc w:val="center"/>
              <w:rPr>
                <w:szCs w:val="21"/>
              </w:rPr>
            </w:pPr>
            <w:r>
              <w:rPr>
                <w:rFonts w:hint="eastAsia"/>
                <w:szCs w:val="21"/>
              </w:rPr>
              <w:t>6</w:t>
            </w:r>
          </w:p>
        </w:tc>
        <w:tc>
          <w:tcPr>
            <w:tcW w:w="739" w:type="dxa"/>
            <w:vMerge/>
            <w:shd w:val="clear" w:color="auto" w:fill="auto"/>
            <w:vAlign w:val="center"/>
          </w:tcPr>
          <w:p w14:paraId="16325597" w14:textId="77777777" w:rsidR="0046384C" w:rsidRDefault="0046384C">
            <w:pPr>
              <w:rPr>
                <w:szCs w:val="21"/>
              </w:rPr>
            </w:pPr>
          </w:p>
        </w:tc>
        <w:tc>
          <w:tcPr>
            <w:tcW w:w="1361" w:type="dxa"/>
            <w:vMerge/>
            <w:shd w:val="clear" w:color="auto" w:fill="auto"/>
            <w:vAlign w:val="center"/>
          </w:tcPr>
          <w:p w14:paraId="02A7F5BA" w14:textId="77777777" w:rsidR="0046384C" w:rsidRDefault="0046384C">
            <w:pPr>
              <w:jc w:val="center"/>
              <w:rPr>
                <w:szCs w:val="21"/>
              </w:rPr>
            </w:pPr>
          </w:p>
        </w:tc>
        <w:tc>
          <w:tcPr>
            <w:tcW w:w="5918" w:type="dxa"/>
            <w:shd w:val="clear" w:color="auto" w:fill="auto"/>
            <w:vAlign w:val="center"/>
          </w:tcPr>
          <w:p w14:paraId="0BEB6EE0" w14:textId="77777777" w:rsidR="0046384C" w:rsidRDefault="000B61C6">
            <w:pPr>
              <w:rPr>
                <w:szCs w:val="21"/>
              </w:rPr>
            </w:pPr>
            <w:r>
              <w:rPr>
                <w:rFonts w:hint="eastAsia"/>
                <w:szCs w:val="21"/>
              </w:rPr>
              <w:t>▲</w:t>
            </w:r>
            <w:r>
              <w:rPr>
                <w:rFonts w:ascii="等线" w:eastAsia="等线" w:hAnsi="等线" w:hint="eastAsia"/>
                <w:szCs w:val="21"/>
              </w:rPr>
              <w:t>标准的</w:t>
            </w:r>
            <w:r>
              <w:rPr>
                <w:rFonts w:ascii="等线" w:eastAsia="等线" w:hAnsi="等线"/>
                <w:szCs w:val="21"/>
              </w:rPr>
              <w:t>TYPE-C USB</w:t>
            </w:r>
            <w:r>
              <w:rPr>
                <w:rFonts w:ascii="等线" w:eastAsia="等线" w:hAnsi="等线"/>
                <w:szCs w:val="21"/>
              </w:rPr>
              <w:t>接口</w:t>
            </w:r>
            <w:r>
              <w:rPr>
                <w:rFonts w:ascii="等线" w:eastAsia="等线" w:hAnsi="等线" w:hint="eastAsia"/>
                <w:szCs w:val="21"/>
              </w:rPr>
              <w:t>，支持</w:t>
            </w:r>
            <w:r>
              <w:rPr>
                <w:rFonts w:ascii="等线" w:eastAsia="等线" w:hAnsi="等线"/>
                <w:szCs w:val="21"/>
              </w:rPr>
              <w:t>OTG</w:t>
            </w:r>
            <w:r>
              <w:rPr>
                <w:rFonts w:ascii="等线" w:eastAsia="等线" w:hAnsi="等线"/>
                <w:szCs w:val="21"/>
              </w:rPr>
              <w:t>，支持正反随便插拔</w:t>
            </w:r>
            <w:r>
              <w:rPr>
                <w:rFonts w:ascii="等线" w:eastAsia="等线" w:hAnsi="等线" w:hint="eastAsia"/>
                <w:szCs w:val="21"/>
              </w:rPr>
              <w:t>。为防止药水浸入</w:t>
            </w:r>
            <w:r>
              <w:rPr>
                <w:rFonts w:ascii="等线" w:eastAsia="等线" w:hAnsi="等线" w:hint="eastAsia"/>
                <w:szCs w:val="21"/>
              </w:rPr>
              <w:t>USB</w:t>
            </w:r>
            <w:r>
              <w:rPr>
                <w:rFonts w:ascii="等线" w:eastAsia="等线" w:hAnsi="等线" w:hint="eastAsia"/>
                <w:szCs w:val="21"/>
              </w:rPr>
              <w:t>接口，</w:t>
            </w:r>
            <w:r>
              <w:rPr>
                <w:rFonts w:ascii="等线" w:eastAsia="等线" w:hAnsi="等线" w:hint="eastAsia"/>
                <w:szCs w:val="21"/>
              </w:rPr>
              <w:t>USB</w:t>
            </w:r>
            <w:r>
              <w:rPr>
                <w:rFonts w:ascii="等线" w:eastAsia="等线" w:hAnsi="等线" w:hint="eastAsia"/>
                <w:szCs w:val="21"/>
              </w:rPr>
              <w:t>接口需标配胶塞（需提供样机现场证明）</w:t>
            </w:r>
          </w:p>
        </w:tc>
      </w:tr>
      <w:tr w:rsidR="0046384C" w14:paraId="599CED42" w14:textId="77777777">
        <w:trPr>
          <w:jc w:val="center"/>
        </w:trPr>
        <w:tc>
          <w:tcPr>
            <w:tcW w:w="1411" w:type="dxa"/>
            <w:shd w:val="clear" w:color="auto" w:fill="auto"/>
            <w:vAlign w:val="center"/>
          </w:tcPr>
          <w:p w14:paraId="6E31886C" w14:textId="77777777" w:rsidR="0046384C" w:rsidRDefault="000B61C6">
            <w:pPr>
              <w:jc w:val="center"/>
              <w:rPr>
                <w:szCs w:val="21"/>
              </w:rPr>
            </w:pPr>
            <w:r>
              <w:rPr>
                <w:rFonts w:hint="eastAsia"/>
                <w:szCs w:val="21"/>
              </w:rPr>
              <w:t>7</w:t>
            </w:r>
          </w:p>
        </w:tc>
        <w:tc>
          <w:tcPr>
            <w:tcW w:w="739" w:type="dxa"/>
            <w:vMerge/>
            <w:shd w:val="clear" w:color="auto" w:fill="auto"/>
            <w:vAlign w:val="center"/>
          </w:tcPr>
          <w:p w14:paraId="27564185" w14:textId="77777777" w:rsidR="0046384C" w:rsidRDefault="0046384C">
            <w:pPr>
              <w:rPr>
                <w:szCs w:val="21"/>
              </w:rPr>
            </w:pPr>
          </w:p>
        </w:tc>
        <w:tc>
          <w:tcPr>
            <w:tcW w:w="1361" w:type="dxa"/>
            <w:shd w:val="clear" w:color="auto" w:fill="auto"/>
            <w:vAlign w:val="center"/>
          </w:tcPr>
          <w:p w14:paraId="138973AC" w14:textId="77777777" w:rsidR="0046384C" w:rsidRDefault="000B61C6">
            <w:pPr>
              <w:jc w:val="center"/>
              <w:rPr>
                <w:szCs w:val="21"/>
              </w:rPr>
            </w:pPr>
            <w:r>
              <w:rPr>
                <w:rFonts w:hint="eastAsia"/>
                <w:szCs w:val="21"/>
              </w:rPr>
              <w:t>▲屏幕尺寸</w:t>
            </w:r>
          </w:p>
        </w:tc>
        <w:tc>
          <w:tcPr>
            <w:tcW w:w="5918" w:type="dxa"/>
            <w:shd w:val="clear" w:color="auto" w:fill="auto"/>
            <w:vAlign w:val="center"/>
          </w:tcPr>
          <w:p w14:paraId="4C54D41D" w14:textId="77777777" w:rsidR="0046384C" w:rsidRDefault="000B61C6">
            <w:pPr>
              <w:rPr>
                <w:rFonts w:ascii="宋体" w:hAnsi="宋体"/>
                <w:szCs w:val="21"/>
              </w:rPr>
            </w:pPr>
            <w:r>
              <w:rPr>
                <w:rFonts w:ascii="宋体" w:hAnsi="宋体"/>
                <w:szCs w:val="21"/>
              </w:rPr>
              <w:t>5.0</w:t>
            </w:r>
            <w:r>
              <w:rPr>
                <w:rFonts w:ascii="宋体" w:hAnsi="宋体" w:hint="eastAsia"/>
                <w:szCs w:val="21"/>
              </w:rPr>
              <w:t>英寸≤显示屏幕尺寸≤</w:t>
            </w:r>
            <w:r>
              <w:rPr>
                <w:rFonts w:ascii="宋体" w:hAnsi="宋体" w:hint="eastAsia"/>
                <w:szCs w:val="21"/>
              </w:rPr>
              <w:t>5.</w:t>
            </w:r>
            <w:r>
              <w:rPr>
                <w:rFonts w:ascii="宋体" w:hAnsi="宋体"/>
                <w:szCs w:val="21"/>
              </w:rPr>
              <w:t>6</w:t>
            </w:r>
            <w:r>
              <w:rPr>
                <w:rFonts w:ascii="宋体" w:hAnsi="宋体" w:hint="eastAsia"/>
                <w:szCs w:val="21"/>
              </w:rPr>
              <w:t>英寸，满足护士单手操作</w:t>
            </w:r>
            <w:r>
              <w:rPr>
                <w:rFonts w:ascii="宋体" w:hAnsi="宋体" w:hint="eastAsia"/>
                <w:szCs w:val="21"/>
              </w:rPr>
              <w:t>PDA</w:t>
            </w:r>
            <w:r>
              <w:rPr>
                <w:rFonts w:ascii="宋体" w:hAnsi="宋体" w:hint="eastAsia"/>
                <w:szCs w:val="21"/>
              </w:rPr>
              <w:t>的习惯要求；电容多点触控，支持戴手套</w:t>
            </w:r>
            <w:r>
              <w:rPr>
                <w:rFonts w:ascii="宋体" w:hAnsi="宋体" w:hint="eastAsia"/>
                <w:szCs w:val="21"/>
              </w:rPr>
              <w:t>/</w:t>
            </w:r>
            <w:r>
              <w:rPr>
                <w:rFonts w:ascii="宋体" w:hAnsi="宋体" w:hint="eastAsia"/>
                <w:szCs w:val="21"/>
              </w:rPr>
              <w:t>带水触摸</w:t>
            </w:r>
          </w:p>
        </w:tc>
      </w:tr>
      <w:tr w:rsidR="0046384C" w14:paraId="05474B44" w14:textId="77777777">
        <w:trPr>
          <w:jc w:val="center"/>
        </w:trPr>
        <w:tc>
          <w:tcPr>
            <w:tcW w:w="1411" w:type="dxa"/>
            <w:shd w:val="clear" w:color="auto" w:fill="auto"/>
            <w:vAlign w:val="center"/>
          </w:tcPr>
          <w:p w14:paraId="5A382FDD" w14:textId="77777777" w:rsidR="0046384C" w:rsidRDefault="000B61C6">
            <w:pPr>
              <w:jc w:val="center"/>
              <w:rPr>
                <w:szCs w:val="21"/>
              </w:rPr>
            </w:pPr>
            <w:r>
              <w:rPr>
                <w:rFonts w:hint="eastAsia"/>
                <w:szCs w:val="21"/>
              </w:rPr>
              <w:t>8</w:t>
            </w:r>
          </w:p>
        </w:tc>
        <w:tc>
          <w:tcPr>
            <w:tcW w:w="739" w:type="dxa"/>
            <w:vMerge/>
            <w:shd w:val="clear" w:color="auto" w:fill="auto"/>
            <w:vAlign w:val="center"/>
          </w:tcPr>
          <w:p w14:paraId="07236E5A" w14:textId="77777777" w:rsidR="0046384C" w:rsidRDefault="0046384C">
            <w:pPr>
              <w:rPr>
                <w:szCs w:val="21"/>
              </w:rPr>
            </w:pPr>
          </w:p>
        </w:tc>
        <w:tc>
          <w:tcPr>
            <w:tcW w:w="1361" w:type="dxa"/>
            <w:shd w:val="clear" w:color="auto" w:fill="auto"/>
            <w:vAlign w:val="center"/>
          </w:tcPr>
          <w:p w14:paraId="7C5A956B" w14:textId="77777777" w:rsidR="0046384C" w:rsidRDefault="000B61C6">
            <w:pPr>
              <w:jc w:val="center"/>
              <w:rPr>
                <w:szCs w:val="21"/>
              </w:rPr>
            </w:pPr>
            <w:r>
              <w:rPr>
                <w:rFonts w:hint="eastAsia"/>
                <w:szCs w:val="21"/>
              </w:rPr>
              <w:t>屏幕分辨率</w:t>
            </w:r>
          </w:p>
        </w:tc>
        <w:tc>
          <w:tcPr>
            <w:tcW w:w="5918" w:type="dxa"/>
            <w:shd w:val="clear" w:color="auto" w:fill="auto"/>
            <w:vAlign w:val="center"/>
          </w:tcPr>
          <w:p w14:paraId="2AB1BA65" w14:textId="77777777" w:rsidR="0046384C" w:rsidRDefault="000B61C6">
            <w:pPr>
              <w:rPr>
                <w:szCs w:val="21"/>
              </w:rPr>
            </w:pPr>
            <w:r>
              <w:rPr>
                <w:rFonts w:hint="eastAsia"/>
                <w:szCs w:val="21"/>
              </w:rPr>
              <w:t>分辨率≥</w:t>
            </w:r>
            <w:r>
              <w:rPr>
                <w:szCs w:val="21"/>
              </w:rPr>
              <w:t>1440</w:t>
            </w:r>
            <w:r>
              <w:rPr>
                <w:rFonts w:hint="eastAsia"/>
                <w:szCs w:val="21"/>
              </w:rPr>
              <w:t>*</w:t>
            </w:r>
            <w:r>
              <w:rPr>
                <w:szCs w:val="21"/>
              </w:rPr>
              <w:t>720</w:t>
            </w:r>
          </w:p>
        </w:tc>
      </w:tr>
      <w:tr w:rsidR="0046384C" w14:paraId="0DDFA4C1" w14:textId="77777777">
        <w:trPr>
          <w:jc w:val="center"/>
        </w:trPr>
        <w:tc>
          <w:tcPr>
            <w:tcW w:w="1411" w:type="dxa"/>
            <w:shd w:val="clear" w:color="auto" w:fill="auto"/>
            <w:vAlign w:val="center"/>
          </w:tcPr>
          <w:p w14:paraId="5E84CDD7" w14:textId="77777777" w:rsidR="0046384C" w:rsidRDefault="000B61C6">
            <w:pPr>
              <w:jc w:val="center"/>
              <w:rPr>
                <w:szCs w:val="21"/>
              </w:rPr>
            </w:pPr>
            <w:r>
              <w:rPr>
                <w:rFonts w:hint="eastAsia"/>
                <w:szCs w:val="21"/>
              </w:rPr>
              <w:t>9</w:t>
            </w:r>
          </w:p>
        </w:tc>
        <w:tc>
          <w:tcPr>
            <w:tcW w:w="739" w:type="dxa"/>
            <w:vMerge/>
            <w:shd w:val="clear" w:color="auto" w:fill="auto"/>
            <w:vAlign w:val="center"/>
          </w:tcPr>
          <w:p w14:paraId="4DEF3373" w14:textId="77777777" w:rsidR="0046384C" w:rsidRDefault="0046384C">
            <w:pPr>
              <w:rPr>
                <w:szCs w:val="21"/>
              </w:rPr>
            </w:pPr>
          </w:p>
        </w:tc>
        <w:tc>
          <w:tcPr>
            <w:tcW w:w="1361" w:type="dxa"/>
            <w:shd w:val="clear" w:color="auto" w:fill="auto"/>
            <w:vAlign w:val="center"/>
          </w:tcPr>
          <w:p w14:paraId="34BFA3F0" w14:textId="77777777" w:rsidR="0046384C" w:rsidRDefault="000B61C6">
            <w:pPr>
              <w:jc w:val="center"/>
              <w:rPr>
                <w:szCs w:val="21"/>
              </w:rPr>
            </w:pPr>
            <w:r>
              <w:rPr>
                <w:rFonts w:hint="eastAsia"/>
                <w:szCs w:val="21"/>
              </w:rPr>
              <w:t>摄像头</w:t>
            </w:r>
          </w:p>
        </w:tc>
        <w:tc>
          <w:tcPr>
            <w:tcW w:w="5918" w:type="dxa"/>
            <w:shd w:val="clear" w:color="auto" w:fill="auto"/>
            <w:vAlign w:val="center"/>
          </w:tcPr>
          <w:p w14:paraId="7FDBD25C" w14:textId="77777777" w:rsidR="0046384C" w:rsidRDefault="000B61C6">
            <w:pPr>
              <w:rPr>
                <w:szCs w:val="21"/>
              </w:rPr>
            </w:pPr>
            <w:r>
              <w:rPr>
                <w:rFonts w:hint="eastAsia"/>
                <w:szCs w:val="21"/>
              </w:rPr>
              <w:t>≥</w:t>
            </w:r>
            <w:r>
              <w:rPr>
                <w:szCs w:val="21"/>
              </w:rPr>
              <w:t>1200</w:t>
            </w:r>
            <w:r>
              <w:rPr>
                <w:rFonts w:hint="eastAsia"/>
                <w:szCs w:val="21"/>
              </w:rPr>
              <w:t>万像素，为方便临床使用，摄像头必须在机身背面</w:t>
            </w:r>
          </w:p>
        </w:tc>
      </w:tr>
      <w:tr w:rsidR="0046384C" w14:paraId="4460A65F" w14:textId="77777777">
        <w:trPr>
          <w:jc w:val="center"/>
        </w:trPr>
        <w:tc>
          <w:tcPr>
            <w:tcW w:w="1411" w:type="dxa"/>
            <w:shd w:val="clear" w:color="auto" w:fill="auto"/>
            <w:vAlign w:val="center"/>
          </w:tcPr>
          <w:p w14:paraId="58E9D8D6" w14:textId="77777777" w:rsidR="0046384C" w:rsidRDefault="000B61C6">
            <w:pPr>
              <w:jc w:val="center"/>
              <w:rPr>
                <w:szCs w:val="21"/>
              </w:rPr>
            </w:pPr>
            <w:r>
              <w:rPr>
                <w:rFonts w:hint="eastAsia"/>
                <w:szCs w:val="21"/>
              </w:rPr>
              <w:t>10</w:t>
            </w:r>
          </w:p>
        </w:tc>
        <w:tc>
          <w:tcPr>
            <w:tcW w:w="739" w:type="dxa"/>
            <w:vMerge/>
            <w:shd w:val="clear" w:color="auto" w:fill="auto"/>
            <w:vAlign w:val="center"/>
          </w:tcPr>
          <w:p w14:paraId="1DF2E17D" w14:textId="77777777" w:rsidR="0046384C" w:rsidRDefault="0046384C">
            <w:pPr>
              <w:rPr>
                <w:szCs w:val="21"/>
              </w:rPr>
            </w:pPr>
          </w:p>
        </w:tc>
        <w:tc>
          <w:tcPr>
            <w:tcW w:w="1361" w:type="dxa"/>
            <w:shd w:val="clear" w:color="auto" w:fill="auto"/>
            <w:vAlign w:val="center"/>
          </w:tcPr>
          <w:p w14:paraId="26A1CD08" w14:textId="77777777" w:rsidR="0046384C" w:rsidRDefault="000B61C6">
            <w:pPr>
              <w:jc w:val="center"/>
              <w:rPr>
                <w:szCs w:val="21"/>
              </w:rPr>
            </w:pPr>
            <w:r>
              <w:rPr>
                <w:rFonts w:hint="eastAsia"/>
                <w:szCs w:val="21"/>
              </w:rPr>
              <w:t>指纹</w:t>
            </w:r>
          </w:p>
        </w:tc>
        <w:tc>
          <w:tcPr>
            <w:tcW w:w="5918" w:type="dxa"/>
            <w:shd w:val="clear" w:color="auto" w:fill="auto"/>
            <w:vAlign w:val="center"/>
          </w:tcPr>
          <w:p w14:paraId="6E3B37A3" w14:textId="77777777" w:rsidR="0046384C" w:rsidRDefault="000B61C6">
            <w:pPr>
              <w:rPr>
                <w:szCs w:val="21"/>
              </w:rPr>
            </w:pPr>
            <w:r>
              <w:rPr>
                <w:rFonts w:hint="eastAsia"/>
                <w:szCs w:val="21"/>
              </w:rPr>
              <w:t>标配侧边指纹功能</w:t>
            </w:r>
          </w:p>
        </w:tc>
      </w:tr>
      <w:tr w:rsidR="0046384C" w14:paraId="1253A229" w14:textId="77777777">
        <w:trPr>
          <w:jc w:val="center"/>
        </w:trPr>
        <w:tc>
          <w:tcPr>
            <w:tcW w:w="1411" w:type="dxa"/>
            <w:shd w:val="clear" w:color="auto" w:fill="auto"/>
            <w:vAlign w:val="center"/>
          </w:tcPr>
          <w:p w14:paraId="3C141A79" w14:textId="77777777" w:rsidR="0046384C" w:rsidRDefault="000B61C6">
            <w:pPr>
              <w:jc w:val="center"/>
              <w:rPr>
                <w:szCs w:val="21"/>
              </w:rPr>
            </w:pPr>
            <w:r>
              <w:rPr>
                <w:rFonts w:hint="eastAsia"/>
                <w:szCs w:val="21"/>
              </w:rPr>
              <w:t>1</w:t>
            </w:r>
            <w:r>
              <w:rPr>
                <w:szCs w:val="21"/>
              </w:rPr>
              <w:t>1</w:t>
            </w:r>
          </w:p>
        </w:tc>
        <w:tc>
          <w:tcPr>
            <w:tcW w:w="739" w:type="dxa"/>
            <w:vMerge/>
            <w:shd w:val="clear" w:color="auto" w:fill="auto"/>
            <w:vAlign w:val="center"/>
          </w:tcPr>
          <w:p w14:paraId="6EAF1CB9" w14:textId="77777777" w:rsidR="0046384C" w:rsidRDefault="0046384C">
            <w:pPr>
              <w:rPr>
                <w:szCs w:val="21"/>
              </w:rPr>
            </w:pPr>
          </w:p>
        </w:tc>
        <w:tc>
          <w:tcPr>
            <w:tcW w:w="1361" w:type="dxa"/>
            <w:shd w:val="clear" w:color="auto" w:fill="auto"/>
            <w:vAlign w:val="center"/>
          </w:tcPr>
          <w:p w14:paraId="10804EE2" w14:textId="77777777" w:rsidR="0046384C" w:rsidRDefault="000B61C6">
            <w:pPr>
              <w:jc w:val="center"/>
              <w:rPr>
                <w:szCs w:val="21"/>
              </w:rPr>
            </w:pPr>
            <w:r>
              <w:rPr>
                <w:rFonts w:hint="eastAsia"/>
                <w:szCs w:val="21"/>
              </w:rPr>
              <w:t>扩展卡槽</w:t>
            </w:r>
          </w:p>
        </w:tc>
        <w:tc>
          <w:tcPr>
            <w:tcW w:w="5918" w:type="dxa"/>
            <w:shd w:val="clear" w:color="auto" w:fill="auto"/>
            <w:vAlign w:val="center"/>
          </w:tcPr>
          <w:p w14:paraId="50D279C3" w14:textId="77777777" w:rsidR="0046384C" w:rsidRDefault="000B61C6">
            <w:pPr>
              <w:rPr>
                <w:szCs w:val="21"/>
              </w:rPr>
            </w:pPr>
            <w:r>
              <w:rPr>
                <w:rFonts w:hint="eastAsia"/>
                <w:szCs w:val="21"/>
              </w:rPr>
              <w:t>满足</w:t>
            </w:r>
            <w:r>
              <w:rPr>
                <w:rFonts w:hint="eastAsia"/>
                <w:szCs w:val="21"/>
              </w:rPr>
              <w:t>2</w:t>
            </w:r>
            <w:r>
              <w:rPr>
                <w:rFonts w:hint="eastAsia"/>
                <w:szCs w:val="21"/>
              </w:rPr>
              <w:t>个及以上卡槽，同时支持</w:t>
            </w:r>
            <w:r>
              <w:rPr>
                <w:szCs w:val="21"/>
              </w:rPr>
              <w:t>1</w:t>
            </w:r>
            <w:r>
              <w:rPr>
                <w:rFonts w:hint="eastAsia"/>
                <w:szCs w:val="21"/>
              </w:rPr>
              <w:t>张</w:t>
            </w:r>
            <w:r>
              <w:rPr>
                <w:rFonts w:hint="eastAsia"/>
                <w:szCs w:val="21"/>
              </w:rPr>
              <w:t>SIM</w:t>
            </w:r>
            <w:r>
              <w:rPr>
                <w:rFonts w:hint="eastAsia"/>
                <w:szCs w:val="21"/>
              </w:rPr>
              <w:t>卡和</w:t>
            </w:r>
            <w:r>
              <w:rPr>
                <w:rFonts w:hint="eastAsia"/>
                <w:szCs w:val="21"/>
              </w:rPr>
              <w:t>1</w:t>
            </w:r>
            <w:r>
              <w:rPr>
                <w:rFonts w:hint="eastAsia"/>
                <w:szCs w:val="21"/>
              </w:rPr>
              <w:t>张</w:t>
            </w:r>
            <w:r>
              <w:rPr>
                <w:rFonts w:hint="eastAsia"/>
                <w:szCs w:val="21"/>
              </w:rPr>
              <w:t>TF</w:t>
            </w:r>
            <w:r>
              <w:rPr>
                <w:rFonts w:hint="eastAsia"/>
                <w:szCs w:val="21"/>
              </w:rPr>
              <w:t>卡</w:t>
            </w:r>
          </w:p>
        </w:tc>
      </w:tr>
      <w:tr w:rsidR="0046384C" w14:paraId="5B16ABF4" w14:textId="77777777">
        <w:trPr>
          <w:jc w:val="center"/>
        </w:trPr>
        <w:tc>
          <w:tcPr>
            <w:tcW w:w="1411" w:type="dxa"/>
            <w:shd w:val="clear" w:color="auto" w:fill="auto"/>
            <w:vAlign w:val="center"/>
          </w:tcPr>
          <w:p w14:paraId="136A3A11" w14:textId="77777777" w:rsidR="0046384C" w:rsidRDefault="000B61C6">
            <w:pPr>
              <w:jc w:val="center"/>
              <w:rPr>
                <w:szCs w:val="21"/>
              </w:rPr>
            </w:pPr>
            <w:r>
              <w:rPr>
                <w:rFonts w:hint="eastAsia"/>
                <w:szCs w:val="21"/>
              </w:rPr>
              <w:lastRenderedPageBreak/>
              <w:t>1</w:t>
            </w:r>
            <w:r>
              <w:rPr>
                <w:szCs w:val="21"/>
              </w:rPr>
              <w:t>2</w:t>
            </w:r>
          </w:p>
        </w:tc>
        <w:tc>
          <w:tcPr>
            <w:tcW w:w="739" w:type="dxa"/>
            <w:vMerge/>
            <w:shd w:val="clear" w:color="auto" w:fill="auto"/>
            <w:vAlign w:val="center"/>
          </w:tcPr>
          <w:p w14:paraId="5019D2CF" w14:textId="77777777" w:rsidR="0046384C" w:rsidRDefault="0046384C">
            <w:pPr>
              <w:rPr>
                <w:szCs w:val="21"/>
              </w:rPr>
            </w:pPr>
          </w:p>
        </w:tc>
        <w:tc>
          <w:tcPr>
            <w:tcW w:w="1361" w:type="dxa"/>
            <w:shd w:val="clear" w:color="auto" w:fill="auto"/>
            <w:vAlign w:val="center"/>
          </w:tcPr>
          <w:p w14:paraId="14AB80B9" w14:textId="77777777" w:rsidR="0046384C" w:rsidRDefault="000B61C6">
            <w:pPr>
              <w:jc w:val="center"/>
              <w:rPr>
                <w:szCs w:val="21"/>
              </w:rPr>
            </w:pPr>
            <w:r>
              <w:rPr>
                <w:rFonts w:hint="eastAsia"/>
                <w:szCs w:val="21"/>
              </w:rPr>
              <w:t>重量</w:t>
            </w:r>
          </w:p>
        </w:tc>
        <w:tc>
          <w:tcPr>
            <w:tcW w:w="5918" w:type="dxa"/>
            <w:shd w:val="clear" w:color="auto" w:fill="auto"/>
            <w:vAlign w:val="center"/>
          </w:tcPr>
          <w:p w14:paraId="01AFE01D" w14:textId="77777777" w:rsidR="0046384C" w:rsidRDefault="000B61C6">
            <w:pPr>
              <w:rPr>
                <w:b/>
                <w:szCs w:val="21"/>
              </w:rPr>
            </w:pPr>
            <w:r>
              <w:rPr>
                <w:rFonts w:hint="eastAsia"/>
                <w:szCs w:val="21"/>
              </w:rPr>
              <w:t>≤</w:t>
            </w:r>
            <w:r>
              <w:rPr>
                <w:szCs w:val="21"/>
              </w:rPr>
              <w:t xml:space="preserve">265g </w:t>
            </w:r>
            <w:r>
              <w:rPr>
                <w:szCs w:val="21"/>
              </w:rPr>
              <w:t>含标准电池</w:t>
            </w:r>
          </w:p>
        </w:tc>
      </w:tr>
      <w:tr w:rsidR="0046384C" w14:paraId="481BC691" w14:textId="77777777">
        <w:trPr>
          <w:jc w:val="center"/>
        </w:trPr>
        <w:tc>
          <w:tcPr>
            <w:tcW w:w="1411" w:type="dxa"/>
            <w:shd w:val="clear" w:color="auto" w:fill="auto"/>
            <w:vAlign w:val="center"/>
          </w:tcPr>
          <w:p w14:paraId="0CA0A633" w14:textId="77777777" w:rsidR="0046384C" w:rsidRDefault="000B61C6">
            <w:pPr>
              <w:jc w:val="center"/>
              <w:rPr>
                <w:szCs w:val="21"/>
              </w:rPr>
            </w:pPr>
            <w:r>
              <w:rPr>
                <w:rFonts w:hint="eastAsia"/>
                <w:szCs w:val="21"/>
              </w:rPr>
              <w:t>1</w:t>
            </w:r>
            <w:r>
              <w:rPr>
                <w:szCs w:val="21"/>
              </w:rPr>
              <w:t>3</w:t>
            </w:r>
          </w:p>
        </w:tc>
        <w:tc>
          <w:tcPr>
            <w:tcW w:w="739" w:type="dxa"/>
            <w:vMerge/>
            <w:shd w:val="clear" w:color="auto" w:fill="auto"/>
            <w:vAlign w:val="center"/>
          </w:tcPr>
          <w:p w14:paraId="7D15EDB1" w14:textId="77777777" w:rsidR="0046384C" w:rsidRDefault="0046384C">
            <w:pPr>
              <w:rPr>
                <w:szCs w:val="21"/>
              </w:rPr>
            </w:pPr>
          </w:p>
        </w:tc>
        <w:tc>
          <w:tcPr>
            <w:tcW w:w="1361" w:type="dxa"/>
            <w:shd w:val="clear" w:color="auto" w:fill="auto"/>
            <w:vAlign w:val="center"/>
          </w:tcPr>
          <w:p w14:paraId="69781521" w14:textId="77777777" w:rsidR="0046384C" w:rsidRDefault="000B61C6">
            <w:pPr>
              <w:jc w:val="center"/>
              <w:rPr>
                <w:szCs w:val="21"/>
              </w:rPr>
            </w:pPr>
            <w:r>
              <w:rPr>
                <w:rFonts w:hint="eastAsia"/>
                <w:szCs w:val="21"/>
              </w:rPr>
              <w:t>尺寸</w:t>
            </w:r>
          </w:p>
        </w:tc>
        <w:tc>
          <w:tcPr>
            <w:tcW w:w="5918" w:type="dxa"/>
            <w:shd w:val="clear" w:color="auto" w:fill="auto"/>
            <w:vAlign w:val="center"/>
          </w:tcPr>
          <w:p w14:paraId="45A0AE2E" w14:textId="77777777" w:rsidR="0046384C" w:rsidRDefault="000B61C6">
            <w:pPr>
              <w:rPr>
                <w:szCs w:val="21"/>
              </w:rPr>
            </w:pPr>
            <w:r>
              <w:rPr>
                <w:rFonts w:hint="eastAsia"/>
                <w:szCs w:val="21"/>
              </w:rPr>
              <w:t>≤</w:t>
            </w:r>
            <w:r>
              <w:rPr>
                <w:rFonts w:hint="eastAsia"/>
                <w:szCs w:val="21"/>
              </w:rPr>
              <w:t>15</w:t>
            </w:r>
            <w:r>
              <w:rPr>
                <w:szCs w:val="21"/>
              </w:rPr>
              <w:t>9</w:t>
            </w:r>
            <w:r>
              <w:rPr>
                <w:rFonts w:hint="eastAsia"/>
                <w:szCs w:val="21"/>
              </w:rPr>
              <w:t>mm*7</w:t>
            </w:r>
            <w:r>
              <w:rPr>
                <w:szCs w:val="21"/>
              </w:rPr>
              <w:t>9</w:t>
            </w:r>
            <w:r>
              <w:rPr>
                <w:rFonts w:hint="eastAsia"/>
                <w:szCs w:val="21"/>
              </w:rPr>
              <w:t>mm*1</w:t>
            </w:r>
            <w:r>
              <w:rPr>
                <w:szCs w:val="21"/>
              </w:rPr>
              <w:t>6</w:t>
            </w:r>
            <w:r>
              <w:rPr>
                <w:rFonts w:hint="eastAsia"/>
                <w:szCs w:val="21"/>
              </w:rPr>
              <w:t>mm</w:t>
            </w:r>
          </w:p>
        </w:tc>
      </w:tr>
      <w:tr w:rsidR="0046384C" w14:paraId="64DB4387" w14:textId="77777777">
        <w:trPr>
          <w:jc w:val="center"/>
        </w:trPr>
        <w:tc>
          <w:tcPr>
            <w:tcW w:w="1411" w:type="dxa"/>
            <w:shd w:val="clear" w:color="auto" w:fill="auto"/>
            <w:vAlign w:val="center"/>
          </w:tcPr>
          <w:p w14:paraId="54C6274B" w14:textId="77777777" w:rsidR="0046384C" w:rsidRDefault="000B61C6">
            <w:pPr>
              <w:jc w:val="center"/>
              <w:rPr>
                <w:szCs w:val="21"/>
              </w:rPr>
            </w:pPr>
            <w:r>
              <w:rPr>
                <w:szCs w:val="21"/>
              </w:rPr>
              <w:t>14</w:t>
            </w:r>
          </w:p>
        </w:tc>
        <w:tc>
          <w:tcPr>
            <w:tcW w:w="739" w:type="dxa"/>
            <w:vMerge/>
            <w:shd w:val="clear" w:color="auto" w:fill="auto"/>
            <w:vAlign w:val="center"/>
          </w:tcPr>
          <w:p w14:paraId="2C74B6E1" w14:textId="77777777" w:rsidR="0046384C" w:rsidRDefault="0046384C">
            <w:pPr>
              <w:rPr>
                <w:szCs w:val="21"/>
              </w:rPr>
            </w:pPr>
          </w:p>
        </w:tc>
        <w:tc>
          <w:tcPr>
            <w:tcW w:w="1361" w:type="dxa"/>
            <w:shd w:val="clear" w:color="auto" w:fill="auto"/>
            <w:vAlign w:val="center"/>
          </w:tcPr>
          <w:p w14:paraId="7F5C2224" w14:textId="77777777" w:rsidR="0046384C" w:rsidRDefault="000B61C6">
            <w:pPr>
              <w:jc w:val="center"/>
              <w:rPr>
                <w:szCs w:val="21"/>
              </w:rPr>
            </w:pPr>
            <w:r>
              <w:rPr>
                <w:rFonts w:hint="eastAsia"/>
                <w:szCs w:val="21"/>
              </w:rPr>
              <w:t>键盘</w:t>
            </w:r>
          </w:p>
        </w:tc>
        <w:tc>
          <w:tcPr>
            <w:tcW w:w="5918" w:type="dxa"/>
            <w:shd w:val="clear" w:color="auto" w:fill="auto"/>
            <w:vAlign w:val="center"/>
          </w:tcPr>
          <w:p w14:paraId="34933511" w14:textId="77777777" w:rsidR="0046384C" w:rsidRDefault="000B61C6">
            <w:pPr>
              <w:rPr>
                <w:szCs w:val="21"/>
              </w:rPr>
            </w:pPr>
            <w:r>
              <w:rPr>
                <w:rFonts w:hint="eastAsia"/>
                <w:szCs w:val="21"/>
                <w:lang w:bidi="en-US"/>
              </w:rPr>
              <w:t>为便于消毒清洗设备正面必须为触控按键，不得有实体按键；</w:t>
            </w:r>
          </w:p>
        </w:tc>
      </w:tr>
      <w:tr w:rsidR="0046384C" w14:paraId="62564073" w14:textId="77777777">
        <w:trPr>
          <w:jc w:val="center"/>
        </w:trPr>
        <w:tc>
          <w:tcPr>
            <w:tcW w:w="1411" w:type="dxa"/>
            <w:shd w:val="clear" w:color="auto" w:fill="auto"/>
            <w:vAlign w:val="center"/>
          </w:tcPr>
          <w:p w14:paraId="085F4BFE" w14:textId="77777777" w:rsidR="0046384C" w:rsidRDefault="000B61C6">
            <w:pPr>
              <w:jc w:val="center"/>
              <w:rPr>
                <w:szCs w:val="21"/>
              </w:rPr>
            </w:pPr>
            <w:r>
              <w:rPr>
                <w:rFonts w:hint="eastAsia"/>
                <w:szCs w:val="21"/>
              </w:rPr>
              <w:t>1</w:t>
            </w:r>
            <w:r>
              <w:rPr>
                <w:szCs w:val="21"/>
              </w:rPr>
              <w:t>5</w:t>
            </w:r>
          </w:p>
        </w:tc>
        <w:tc>
          <w:tcPr>
            <w:tcW w:w="739" w:type="dxa"/>
            <w:vMerge/>
            <w:shd w:val="clear" w:color="auto" w:fill="auto"/>
            <w:vAlign w:val="center"/>
          </w:tcPr>
          <w:p w14:paraId="68A17063" w14:textId="77777777" w:rsidR="0046384C" w:rsidRDefault="0046384C">
            <w:pPr>
              <w:rPr>
                <w:szCs w:val="21"/>
              </w:rPr>
            </w:pPr>
          </w:p>
        </w:tc>
        <w:tc>
          <w:tcPr>
            <w:tcW w:w="1361" w:type="dxa"/>
            <w:shd w:val="clear" w:color="auto" w:fill="auto"/>
            <w:vAlign w:val="center"/>
          </w:tcPr>
          <w:p w14:paraId="2CDBBE93" w14:textId="77777777" w:rsidR="0046384C" w:rsidRDefault="000B61C6">
            <w:pPr>
              <w:jc w:val="center"/>
              <w:rPr>
                <w:szCs w:val="21"/>
              </w:rPr>
            </w:pPr>
            <w:r>
              <w:rPr>
                <w:rFonts w:hint="eastAsia"/>
                <w:szCs w:val="21"/>
              </w:rPr>
              <w:t>防摔等级</w:t>
            </w:r>
          </w:p>
        </w:tc>
        <w:tc>
          <w:tcPr>
            <w:tcW w:w="5918" w:type="dxa"/>
            <w:shd w:val="clear" w:color="auto" w:fill="auto"/>
            <w:vAlign w:val="center"/>
          </w:tcPr>
          <w:p w14:paraId="585AC12C" w14:textId="77777777" w:rsidR="0046384C" w:rsidRDefault="000B61C6">
            <w:pPr>
              <w:rPr>
                <w:szCs w:val="21"/>
              </w:rPr>
            </w:pPr>
            <w:r>
              <w:rPr>
                <w:rFonts w:hint="eastAsia"/>
                <w:szCs w:val="21"/>
              </w:rPr>
              <w:t>可承受</w:t>
            </w:r>
            <w:r>
              <w:rPr>
                <w:rFonts w:hint="eastAsia"/>
                <w:szCs w:val="21"/>
              </w:rPr>
              <w:t xml:space="preserve"> 1.2 </w:t>
            </w:r>
            <w:r>
              <w:rPr>
                <w:rFonts w:hint="eastAsia"/>
                <w:szCs w:val="21"/>
              </w:rPr>
              <w:t>米及以上</w:t>
            </w:r>
            <w:r>
              <w:rPr>
                <w:szCs w:val="21"/>
              </w:rPr>
              <w:t>高处到地面的多次跌落</w:t>
            </w:r>
          </w:p>
        </w:tc>
      </w:tr>
      <w:tr w:rsidR="0046384C" w14:paraId="4FB20CFC" w14:textId="77777777">
        <w:trPr>
          <w:jc w:val="center"/>
        </w:trPr>
        <w:tc>
          <w:tcPr>
            <w:tcW w:w="1411" w:type="dxa"/>
            <w:shd w:val="clear" w:color="auto" w:fill="auto"/>
            <w:vAlign w:val="center"/>
          </w:tcPr>
          <w:p w14:paraId="35EAB6C7" w14:textId="77777777" w:rsidR="0046384C" w:rsidRDefault="000B61C6">
            <w:pPr>
              <w:jc w:val="center"/>
              <w:rPr>
                <w:szCs w:val="21"/>
              </w:rPr>
            </w:pPr>
            <w:r>
              <w:rPr>
                <w:rFonts w:hint="eastAsia"/>
                <w:szCs w:val="21"/>
              </w:rPr>
              <w:t>1</w:t>
            </w:r>
            <w:r>
              <w:rPr>
                <w:szCs w:val="21"/>
              </w:rPr>
              <w:t>6</w:t>
            </w:r>
          </w:p>
        </w:tc>
        <w:tc>
          <w:tcPr>
            <w:tcW w:w="739" w:type="dxa"/>
            <w:vMerge/>
            <w:shd w:val="clear" w:color="auto" w:fill="auto"/>
            <w:vAlign w:val="center"/>
          </w:tcPr>
          <w:p w14:paraId="3E288BA5" w14:textId="77777777" w:rsidR="0046384C" w:rsidRDefault="0046384C">
            <w:pPr>
              <w:rPr>
                <w:szCs w:val="21"/>
              </w:rPr>
            </w:pPr>
          </w:p>
        </w:tc>
        <w:tc>
          <w:tcPr>
            <w:tcW w:w="1361" w:type="dxa"/>
            <w:shd w:val="clear" w:color="auto" w:fill="auto"/>
            <w:vAlign w:val="center"/>
          </w:tcPr>
          <w:p w14:paraId="65BB49C7" w14:textId="77777777" w:rsidR="0046384C" w:rsidRDefault="000B61C6">
            <w:pPr>
              <w:jc w:val="center"/>
              <w:rPr>
                <w:szCs w:val="21"/>
              </w:rPr>
            </w:pPr>
            <w:r>
              <w:rPr>
                <w:rFonts w:hint="eastAsia"/>
                <w:szCs w:val="21"/>
              </w:rPr>
              <w:t>▲外壳材料</w:t>
            </w:r>
          </w:p>
        </w:tc>
        <w:tc>
          <w:tcPr>
            <w:tcW w:w="5918" w:type="dxa"/>
            <w:shd w:val="clear" w:color="auto" w:fill="auto"/>
            <w:vAlign w:val="center"/>
          </w:tcPr>
          <w:p w14:paraId="796C06BE" w14:textId="77777777" w:rsidR="0046384C" w:rsidRDefault="000B61C6">
            <w:pPr>
              <w:rPr>
                <w:szCs w:val="21"/>
              </w:rPr>
            </w:pPr>
            <w:r>
              <w:rPr>
                <w:rFonts w:hint="eastAsia"/>
                <w:szCs w:val="21"/>
              </w:rPr>
              <w:t>白色抑菌材料，可耐受医用酒精、医用过氧化氢等医院常用消毒剂（含屏幕部分），整机支持紫外线消毒；并提供具有</w:t>
            </w:r>
            <w:r>
              <w:rPr>
                <w:rFonts w:hint="eastAsia"/>
                <w:szCs w:val="21"/>
              </w:rPr>
              <w:t>C</w:t>
            </w:r>
            <w:r>
              <w:rPr>
                <w:szCs w:val="21"/>
              </w:rPr>
              <w:t>NAS</w:t>
            </w:r>
            <w:r>
              <w:rPr>
                <w:rFonts w:hint="eastAsia"/>
                <w:szCs w:val="21"/>
              </w:rPr>
              <w:t>或</w:t>
            </w:r>
            <w:r>
              <w:rPr>
                <w:rFonts w:hint="eastAsia"/>
                <w:szCs w:val="21"/>
              </w:rPr>
              <w:t>C</w:t>
            </w:r>
            <w:r>
              <w:rPr>
                <w:szCs w:val="21"/>
              </w:rPr>
              <w:t>MA</w:t>
            </w:r>
            <w:r>
              <w:rPr>
                <w:rFonts w:hint="eastAsia"/>
                <w:szCs w:val="21"/>
              </w:rPr>
              <w:t>标识的的耐医用酒精擦拭和抗</w:t>
            </w:r>
            <w:r>
              <w:rPr>
                <w:rFonts w:hint="eastAsia"/>
                <w:szCs w:val="21"/>
              </w:rPr>
              <w:t>U</w:t>
            </w:r>
            <w:r>
              <w:rPr>
                <w:szCs w:val="21"/>
              </w:rPr>
              <w:t>V</w:t>
            </w:r>
            <w:r>
              <w:rPr>
                <w:rFonts w:hint="eastAsia"/>
                <w:szCs w:val="21"/>
              </w:rPr>
              <w:t>证明的检测报告复印件；</w:t>
            </w:r>
          </w:p>
        </w:tc>
      </w:tr>
      <w:tr w:rsidR="0046384C" w14:paraId="60008B8C" w14:textId="77777777">
        <w:trPr>
          <w:jc w:val="center"/>
        </w:trPr>
        <w:tc>
          <w:tcPr>
            <w:tcW w:w="1411" w:type="dxa"/>
            <w:shd w:val="clear" w:color="auto" w:fill="auto"/>
            <w:vAlign w:val="center"/>
          </w:tcPr>
          <w:p w14:paraId="47E9ABD6" w14:textId="77777777" w:rsidR="0046384C" w:rsidRDefault="000B61C6">
            <w:pPr>
              <w:jc w:val="center"/>
              <w:rPr>
                <w:szCs w:val="21"/>
              </w:rPr>
            </w:pPr>
            <w:r>
              <w:rPr>
                <w:rFonts w:hint="eastAsia"/>
                <w:szCs w:val="21"/>
              </w:rPr>
              <w:t>1</w:t>
            </w:r>
            <w:r>
              <w:rPr>
                <w:szCs w:val="21"/>
              </w:rPr>
              <w:t>7</w:t>
            </w:r>
          </w:p>
        </w:tc>
        <w:tc>
          <w:tcPr>
            <w:tcW w:w="739" w:type="dxa"/>
            <w:vMerge/>
            <w:shd w:val="clear" w:color="auto" w:fill="auto"/>
            <w:vAlign w:val="center"/>
          </w:tcPr>
          <w:p w14:paraId="337806AB" w14:textId="77777777" w:rsidR="0046384C" w:rsidRDefault="0046384C">
            <w:pPr>
              <w:rPr>
                <w:szCs w:val="21"/>
              </w:rPr>
            </w:pPr>
          </w:p>
        </w:tc>
        <w:tc>
          <w:tcPr>
            <w:tcW w:w="1361" w:type="dxa"/>
            <w:shd w:val="clear" w:color="auto" w:fill="auto"/>
            <w:vAlign w:val="center"/>
          </w:tcPr>
          <w:p w14:paraId="13D83A9F" w14:textId="77777777" w:rsidR="0046384C" w:rsidRDefault="000B61C6">
            <w:pPr>
              <w:jc w:val="center"/>
              <w:rPr>
                <w:szCs w:val="21"/>
              </w:rPr>
            </w:pPr>
            <w:r>
              <w:rPr>
                <w:rFonts w:hint="eastAsia"/>
                <w:szCs w:val="21"/>
              </w:rPr>
              <w:t>▲防水防尘工业等级</w:t>
            </w:r>
          </w:p>
        </w:tc>
        <w:tc>
          <w:tcPr>
            <w:tcW w:w="5918" w:type="dxa"/>
            <w:shd w:val="clear" w:color="auto" w:fill="auto"/>
            <w:vAlign w:val="center"/>
          </w:tcPr>
          <w:p w14:paraId="6FC47A36" w14:textId="77777777" w:rsidR="0046384C" w:rsidRDefault="000B61C6">
            <w:pPr>
              <w:rPr>
                <w:szCs w:val="21"/>
              </w:rPr>
            </w:pPr>
            <w:r>
              <w:rPr>
                <w:rFonts w:hint="eastAsia"/>
                <w:szCs w:val="21"/>
              </w:rPr>
              <w:t>≥</w:t>
            </w:r>
            <w:r>
              <w:rPr>
                <w:rFonts w:hint="eastAsia"/>
                <w:szCs w:val="21"/>
              </w:rPr>
              <w:t>IP6</w:t>
            </w:r>
            <w:r>
              <w:rPr>
                <w:szCs w:val="21"/>
              </w:rPr>
              <w:t>7</w:t>
            </w:r>
            <w:r>
              <w:rPr>
                <w:rFonts w:hint="eastAsia"/>
                <w:szCs w:val="21"/>
              </w:rPr>
              <w:t>，并提供具有</w:t>
            </w:r>
            <w:r>
              <w:rPr>
                <w:rFonts w:hint="eastAsia"/>
                <w:szCs w:val="21"/>
              </w:rPr>
              <w:t>C</w:t>
            </w:r>
            <w:r>
              <w:rPr>
                <w:szCs w:val="21"/>
              </w:rPr>
              <w:t>NAS</w:t>
            </w:r>
            <w:r>
              <w:rPr>
                <w:rFonts w:hint="eastAsia"/>
                <w:szCs w:val="21"/>
              </w:rPr>
              <w:t>或</w:t>
            </w:r>
            <w:r>
              <w:rPr>
                <w:rFonts w:hint="eastAsia"/>
                <w:szCs w:val="21"/>
              </w:rPr>
              <w:t>C</w:t>
            </w:r>
            <w:r>
              <w:rPr>
                <w:szCs w:val="21"/>
              </w:rPr>
              <w:t>MA</w:t>
            </w:r>
            <w:r>
              <w:rPr>
                <w:rFonts w:hint="eastAsia"/>
                <w:szCs w:val="21"/>
              </w:rPr>
              <w:t>标识检测报告复印件</w:t>
            </w:r>
          </w:p>
        </w:tc>
      </w:tr>
      <w:tr w:rsidR="0046384C" w14:paraId="38C00B2E" w14:textId="77777777">
        <w:trPr>
          <w:jc w:val="center"/>
        </w:trPr>
        <w:tc>
          <w:tcPr>
            <w:tcW w:w="1411" w:type="dxa"/>
            <w:shd w:val="clear" w:color="auto" w:fill="auto"/>
            <w:vAlign w:val="center"/>
          </w:tcPr>
          <w:p w14:paraId="37310A56" w14:textId="77777777" w:rsidR="0046384C" w:rsidRDefault="000B61C6">
            <w:pPr>
              <w:jc w:val="center"/>
              <w:rPr>
                <w:szCs w:val="21"/>
              </w:rPr>
            </w:pPr>
            <w:r>
              <w:rPr>
                <w:rFonts w:hint="eastAsia"/>
                <w:szCs w:val="21"/>
              </w:rPr>
              <w:t>1</w:t>
            </w:r>
            <w:r>
              <w:rPr>
                <w:szCs w:val="21"/>
              </w:rPr>
              <w:t>8</w:t>
            </w:r>
          </w:p>
        </w:tc>
        <w:tc>
          <w:tcPr>
            <w:tcW w:w="739" w:type="dxa"/>
            <w:vMerge w:val="restart"/>
            <w:shd w:val="clear" w:color="auto" w:fill="auto"/>
            <w:vAlign w:val="center"/>
          </w:tcPr>
          <w:p w14:paraId="1FEB703C" w14:textId="77777777" w:rsidR="0046384C" w:rsidRDefault="000B61C6">
            <w:pPr>
              <w:jc w:val="center"/>
              <w:rPr>
                <w:szCs w:val="21"/>
              </w:rPr>
            </w:pPr>
            <w:r>
              <w:rPr>
                <w:rFonts w:hint="eastAsia"/>
                <w:szCs w:val="21"/>
              </w:rPr>
              <w:t>网络参数</w:t>
            </w:r>
          </w:p>
        </w:tc>
        <w:tc>
          <w:tcPr>
            <w:tcW w:w="1361" w:type="dxa"/>
            <w:shd w:val="clear" w:color="auto" w:fill="auto"/>
            <w:vAlign w:val="center"/>
          </w:tcPr>
          <w:p w14:paraId="4C50A193" w14:textId="77777777" w:rsidR="0046384C" w:rsidRDefault="000B61C6">
            <w:pPr>
              <w:jc w:val="center"/>
              <w:rPr>
                <w:szCs w:val="21"/>
              </w:rPr>
            </w:pPr>
            <w:r>
              <w:rPr>
                <w:rFonts w:hint="eastAsia"/>
                <w:szCs w:val="21"/>
              </w:rPr>
              <w:t>▲</w:t>
            </w:r>
            <w:r>
              <w:rPr>
                <w:rFonts w:hint="eastAsia"/>
                <w:szCs w:val="21"/>
              </w:rPr>
              <w:t>W</w:t>
            </w:r>
            <w:r>
              <w:rPr>
                <w:szCs w:val="21"/>
              </w:rPr>
              <w:t>IFI</w:t>
            </w:r>
            <w:r>
              <w:rPr>
                <w:rFonts w:hint="eastAsia"/>
                <w:szCs w:val="21"/>
              </w:rPr>
              <w:t>网络</w:t>
            </w:r>
          </w:p>
        </w:tc>
        <w:tc>
          <w:tcPr>
            <w:tcW w:w="5918" w:type="dxa"/>
            <w:shd w:val="clear" w:color="auto" w:fill="auto"/>
            <w:vAlign w:val="center"/>
          </w:tcPr>
          <w:p w14:paraId="12F0EFB3" w14:textId="77777777" w:rsidR="0046384C" w:rsidRDefault="000B61C6">
            <w:pPr>
              <w:rPr>
                <w:szCs w:val="21"/>
              </w:rPr>
            </w:pPr>
            <w:r>
              <w:rPr>
                <w:rFonts w:hint="eastAsia"/>
                <w:szCs w:val="21"/>
              </w:rPr>
              <w:t>支持</w:t>
            </w:r>
            <w:r>
              <w:rPr>
                <w:szCs w:val="21"/>
              </w:rPr>
              <w:t>802.11a/b/g/n/</w:t>
            </w:r>
            <w:r>
              <w:rPr>
                <w:rFonts w:hint="eastAsia"/>
                <w:szCs w:val="21"/>
              </w:rPr>
              <w:t>ac</w:t>
            </w:r>
            <w:r>
              <w:rPr>
                <w:rFonts w:hint="eastAsia"/>
                <w:szCs w:val="21"/>
              </w:rPr>
              <w:t>协议，</w:t>
            </w:r>
            <w:r>
              <w:rPr>
                <w:rFonts w:hint="eastAsia"/>
                <w:szCs w:val="21"/>
              </w:rPr>
              <w:t>2</w:t>
            </w:r>
            <w:r>
              <w:rPr>
                <w:szCs w:val="21"/>
              </w:rPr>
              <w:t>.4G/5G</w:t>
            </w:r>
            <w:r>
              <w:rPr>
                <w:rFonts w:hint="eastAsia"/>
                <w:szCs w:val="21"/>
              </w:rPr>
              <w:t>双频，支持</w:t>
            </w:r>
            <w:r>
              <w:rPr>
                <w:rFonts w:hint="eastAsia"/>
                <w:szCs w:val="21"/>
              </w:rPr>
              <w:t>w</w:t>
            </w:r>
            <w:r>
              <w:rPr>
                <w:szCs w:val="21"/>
              </w:rPr>
              <w:t>ifi6</w:t>
            </w:r>
            <w:r>
              <w:rPr>
                <w:rFonts w:hint="eastAsia"/>
                <w:szCs w:val="21"/>
              </w:rPr>
              <w:t>；满足无线局域网</w:t>
            </w:r>
            <w:r>
              <w:rPr>
                <w:rFonts w:hint="eastAsia"/>
                <w:szCs w:val="21"/>
              </w:rPr>
              <w:t>WAPI</w:t>
            </w:r>
            <w:r>
              <w:rPr>
                <w:rFonts w:hint="eastAsia"/>
                <w:szCs w:val="21"/>
              </w:rPr>
              <w:t>安全协议标准。</w:t>
            </w:r>
          </w:p>
        </w:tc>
      </w:tr>
      <w:tr w:rsidR="0046384C" w14:paraId="5B336207" w14:textId="77777777">
        <w:trPr>
          <w:jc w:val="center"/>
        </w:trPr>
        <w:tc>
          <w:tcPr>
            <w:tcW w:w="1411" w:type="dxa"/>
            <w:shd w:val="clear" w:color="auto" w:fill="auto"/>
            <w:vAlign w:val="center"/>
          </w:tcPr>
          <w:p w14:paraId="5B881012" w14:textId="77777777" w:rsidR="0046384C" w:rsidRDefault="000B61C6">
            <w:pPr>
              <w:jc w:val="center"/>
              <w:rPr>
                <w:szCs w:val="21"/>
              </w:rPr>
            </w:pPr>
            <w:r>
              <w:rPr>
                <w:rFonts w:hint="eastAsia"/>
                <w:szCs w:val="21"/>
              </w:rPr>
              <w:t>1</w:t>
            </w:r>
            <w:r>
              <w:rPr>
                <w:szCs w:val="21"/>
              </w:rPr>
              <w:t>9</w:t>
            </w:r>
          </w:p>
        </w:tc>
        <w:tc>
          <w:tcPr>
            <w:tcW w:w="739" w:type="dxa"/>
            <w:vMerge/>
            <w:shd w:val="clear" w:color="auto" w:fill="auto"/>
            <w:vAlign w:val="center"/>
          </w:tcPr>
          <w:p w14:paraId="5E53B610" w14:textId="77777777" w:rsidR="0046384C" w:rsidRDefault="0046384C">
            <w:pPr>
              <w:rPr>
                <w:szCs w:val="21"/>
              </w:rPr>
            </w:pPr>
          </w:p>
        </w:tc>
        <w:tc>
          <w:tcPr>
            <w:tcW w:w="1361" w:type="dxa"/>
            <w:shd w:val="clear" w:color="auto" w:fill="auto"/>
            <w:vAlign w:val="center"/>
          </w:tcPr>
          <w:p w14:paraId="4BAA558F" w14:textId="77777777" w:rsidR="0046384C" w:rsidRDefault="000B61C6">
            <w:pPr>
              <w:jc w:val="center"/>
              <w:rPr>
                <w:szCs w:val="21"/>
              </w:rPr>
            </w:pPr>
            <w:r>
              <w:rPr>
                <w:szCs w:val="21"/>
              </w:rPr>
              <w:t>4G</w:t>
            </w:r>
            <w:r>
              <w:rPr>
                <w:rFonts w:hint="eastAsia"/>
                <w:szCs w:val="21"/>
              </w:rPr>
              <w:t>网络</w:t>
            </w:r>
          </w:p>
        </w:tc>
        <w:tc>
          <w:tcPr>
            <w:tcW w:w="5918" w:type="dxa"/>
            <w:shd w:val="clear" w:color="auto" w:fill="auto"/>
            <w:vAlign w:val="center"/>
          </w:tcPr>
          <w:p w14:paraId="27A9FBAD" w14:textId="77777777" w:rsidR="0046384C" w:rsidRDefault="000B61C6">
            <w:pPr>
              <w:rPr>
                <w:szCs w:val="21"/>
              </w:rPr>
            </w:pPr>
            <w:r>
              <w:rPr>
                <w:rFonts w:hint="eastAsia"/>
                <w:szCs w:val="21"/>
              </w:rPr>
              <w:t>支持</w:t>
            </w:r>
            <w:r>
              <w:rPr>
                <w:szCs w:val="21"/>
              </w:rPr>
              <w:t>4G</w:t>
            </w:r>
            <w:r>
              <w:rPr>
                <w:rFonts w:hint="eastAsia"/>
                <w:szCs w:val="21"/>
              </w:rPr>
              <w:t>全网通；</w:t>
            </w:r>
            <w:r>
              <w:rPr>
                <w:rFonts w:hint="eastAsia"/>
                <w:szCs w:val="21"/>
              </w:rPr>
              <w:t xml:space="preserve"> </w:t>
            </w:r>
          </w:p>
        </w:tc>
      </w:tr>
      <w:tr w:rsidR="0046384C" w14:paraId="12329363" w14:textId="77777777">
        <w:trPr>
          <w:jc w:val="center"/>
        </w:trPr>
        <w:tc>
          <w:tcPr>
            <w:tcW w:w="1411" w:type="dxa"/>
            <w:shd w:val="clear" w:color="auto" w:fill="auto"/>
            <w:vAlign w:val="center"/>
          </w:tcPr>
          <w:p w14:paraId="6B2C1024" w14:textId="77777777" w:rsidR="0046384C" w:rsidRDefault="000B61C6">
            <w:pPr>
              <w:jc w:val="center"/>
              <w:rPr>
                <w:szCs w:val="21"/>
              </w:rPr>
            </w:pPr>
            <w:r>
              <w:rPr>
                <w:rFonts w:hint="eastAsia"/>
                <w:szCs w:val="21"/>
              </w:rPr>
              <w:t>2</w:t>
            </w:r>
            <w:r>
              <w:rPr>
                <w:szCs w:val="21"/>
              </w:rPr>
              <w:t>0</w:t>
            </w:r>
          </w:p>
        </w:tc>
        <w:tc>
          <w:tcPr>
            <w:tcW w:w="739" w:type="dxa"/>
            <w:vMerge/>
            <w:shd w:val="clear" w:color="auto" w:fill="auto"/>
            <w:vAlign w:val="center"/>
          </w:tcPr>
          <w:p w14:paraId="415DCF88" w14:textId="77777777" w:rsidR="0046384C" w:rsidRDefault="0046384C">
            <w:pPr>
              <w:rPr>
                <w:szCs w:val="21"/>
              </w:rPr>
            </w:pPr>
          </w:p>
        </w:tc>
        <w:tc>
          <w:tcPr>
            <w:tcW w:w="1361" w:type="dxa"/>
            <w:shd w:val="clear" w:color="auto" w:fill="auto"/>
            <w:vAlign w:val="center"/>
          </w:tcPr>
          <w:p w14:paraId="7843429A" w14:textId="77777777" w:rsidR="0046384C" w:rsidRDefault="000B61C6">
            <w:pPr>
              <w:jc w:val="center"/>
              <w:rPr>
                <w:szCs w:val="21"/>
              </w:rPr>
            </w:pPr>
            <w:r>
              <w:rPr>
                <w:rFonts w:hint="eastAsia"/>
                <w:szCs w:val="21"/>
              </w:rPr>
              <w:t>蓝牙网络</w:t>
            </w:r>
          </w:p>
        </w:tc>
        <w:tc>
          <w:tcPr>
            <w:tcW w:w="5918" w:type="dxa"/>
            <w:shd w:val="clear" w:color="auto" w:fill="auto"/>
            <w:vAlign w:val="center"/>
          </w:tcPr>
          <w:p w14:paraId="0AF6C880" w14:textId="77777777" w:rsidR="0046384C" w:rsidRDefault="000B61C6">
            <w:pPr>
              <w:rPr>
                <w:szCs w:val="21"/>
              </w:rPr>
            </w:pPr>
            <w:r>
              <w:rPr>
                <w:rFonts w:hint="eastAsia"/>
                <w:szCs w:val="21"/>
              </w:rPr>
              <w:t>≥</w:t>
            </w:r>
            <w:r>
              <w:rPr>
                <w:bCs/>
                <w:szCs w:val="21"/>
              </w:rPr>
              <w:t>Bluetooth</w:t>
            </w:r>
            <w:r>
              <w:rPr>
                <w:szCs w:val="21"/>
              </w:rPr>
              <w:t xml:space="preserve"> 5</w:t>
            </w:r>
            <w:r>
              <w:rPr>
                <w:rFonts w:hint="eastAsia"/>
                <w:szCs w:val="21"/>
              </w:rPr>
              <w:t>.</w:t>
            </w:r>
            <w:r>
              <w:rPr>
                <w:szCs w:val="21"/>
              </w:rPr>
              <w:t>1</w:t>
            </w:r>
          </w:p>
        </w:tc>
      </w:tr>
      <w:tr w:rsidR="0046384C" w14:paraId="568C7366" w14:textId="77777777">
        <w:trPr>
          <w:jc w:val="center"/>
        </w:trPr>
        <w:tc>
          <w:tcPr>
            <w:tcW w:w="1411" w:type="dxa"/>
            <w:shd w:val="clear" w:color="auto" w:fill="auto"/>
            <w:vAlign w:val="center"/>
          </w:tcPr>
          <w:p w14:paraId="0446D1A3" w14:textId="77777777" w:rsidR="0046384C" w:rsidRDefault="000B61C6">
            <w:pPr>
              <w:jc w:val="center"/>
              <w:rPr>
                <w:szCs w:val="21"/>
              </w:rPr>
            </w:pPr>
            <w:r>
              <w:rPr>
                <w:rFonts w:hint="eastAsia"/>
                <w:szCs w:val="21"/>
              </w:rPr>
              <w:t>2</w:t>
            </w:r>
            <w:r>
              <w:rPr>
                <w:szCs w:val="21"/>
              </w:rPr>
              <w:t>1</w:t>
            </w:r>
          </w:p>
        </w:tc>
        <w:tc>
          <w:tcPr>
            <w:tcW w:w="739" w:type="dxa"/>
            <w:vMerge/>
            <w:shd w:val="clear" w:color="auto" w:fill="auto"/>
            <w:vAlign w:val="center"/>
          </w:tcPr>
          <w:p w14:paraId="50FFD668" w14:textId="77777777" w:rsidR="0046384C" w:rsidRDefault="0046384C">
            <w:pPr>
              <w:rPr>
                <w:szCs w:val="21"/>
              </w:rPr>
            </w:pPr>
          </w:p>
        </w:tc>
        <w:tc>
          <w:tcPr>
            <w:tcW w:w="1361" w:type="dxa"/>
            <w:shd w:val="clear" w:color="auto" w:fill="auto"/>
            <w:vAlign w:val="center"/>
          </w:tcPr>
          <w:p w14:paraId="26A2A851" w14:textId="77777777" w:rsidR="0046384C" w:rsidRDefault="000B61C6">
            <w:pPr>
              <w:jc w:val="center"/>
              <w:rPr>
                <w:szCs w:val="21"/>
              </w:rPr>
            </w:pPr>
            <w:r>
              <w:rPr>
                <w:szCs w:val="21"/>
              </w:rPr>
              <w:t>定位系统</w:t>
            </w:r>
          </w:p>
        </w:tc>
        <w:tc>
          <w:tcPr>
            <w:tcW w:w="5918" w:type="dxa"/>
            <w:shd w:val="clear" w:color="auto" w:fill="auto"/>
            <w:vAlign w:val="center"/>
          </w:tcPr>
          <w:p w14:paraId="5723AB32" w14:textId="77777777" w:rsidR="0046384C" w:rsidRDefault="000B61C6">
            <w:pPr>
              <w:rPr>
                <w:szCs w:val="21"/>
              </w:rPr>
            </w:pPr>
            <w:r>
              <w:rPr>
                <w:szCs w:val="21"/>
              </w:rPr>
              <w:t>支持主流定位服务</w:t>
            </w:r>
            <w:r>
              <w:rPr>
                <w:rFonts w:hint="eastAsia"/>
                <w:szCs w:val="21"/>
              </w:rPr>
              <w:t>，</w:t>
            </w:r>
            <w:r>
              <w:rPr>
                <w:szCs w:val="21"/>
              </w:rPr>
              <w:t>GPS</w:t>
            </w:r>
            <w:r>
              <w:rPr>
                <w:rFonts w:hint="eastAsia"/>
                <w:szCs w:val="21"/>
              </w:rPr>
              <w:t>、</w:t>
            </w:r>
            <w:r>
              <w:rPr>
                <w:szCs w:val="21"/>
              </w:rPr>
              <w:t>北斗等</w:t>
            </w:r>
          </w:p>
        </w:tc>
      </w:tr>
      <w:tr w:rsidR="0046384C" w14:paraId="5B66499C" w14:textId="77777777">
        <w:trPr>
          <w:trHeight w:val="634"/>
          <w:jc w:val="center"/>
        </w:trPr>
        <w:tc>
          <w:tcPr>
            <w:tcW w:w="1411" w:type="dxa"/>
            <w:shd w:val="clear" w:color="auto" w:fill="auto"/>
            <w:vAlign w:val="center"/>
          </w:tcPr>
          <w:p w14:paraId="5F3EAC14" w14:textId="77777777" w:rsidR="0046384C" w:rsidRDefault="000B61C6">
            <w:pPr>
              <w:jc w:val="center"/>
              <w:rPr>
                <w:szCs w:val="21"/>
              </w:rPr>
            </w:pPr>
            <w:r>
              <w:rPr>
                <w:rFonts w:hint="eastAsia"/>
                <w:szCs w:val="21"/>
              </w:rPr>
              <w:t>2</w:t>
            </w:r>
            <w:r>
              <w:rPr>
                <w:szCs w:val="21"/>
              </w:rPr>
              <w:t>2</w:t>
            </w:r>
          </w:p>
        </w:tc>
        <w:tc>
          <w:tcPr>
            <w:tcW w:w="739" w:type="dxa"/>
            <w:vMerge w:val="restart"/>
            <w:shd w:val="clear" w:color="auto" w:fill="auto"/>
            <w:vAlign w:val="center"/>
          </w:tcPr>
          <w:p w14:paraId="0C7E1DC6" w14:textId="77777777" w:rsidR="0046384C" w:rsidRDefault="000B61C6">
            <w:pPr>
              <w:jc w:val="center"/>
              <w:rPr>
                <w:szCs w:val="21"/>
              </w:rPr>
            </w:pPr>
            <w:r>
              <w:rPr>
                <w:rFonts w:hint="eastAsia"/>
                <w:szCs w:val="21"/>
              </w:rPr>
              <w:t>数据采集</w:t>
            </w:r>
          </w:p>
        </w:tc>
        <w:tc>
          <w:tcPr>
            <w:tcW w:w="1361" w:type="dxa"/>
            <w:shd w:val="clear" w:color="auto" w:fill="auto"/>
            <w:vAlign w:val="center"/>
          </w:tcPr>
          <w:p w14:paraId="592EEA07" w14:textId="77777777" w:rsidR="0046384C" w:rsidRDefault="000B61C6">
            <w:pPr>
              <w:jc w:val="center"/>
              <w:rPr>
                <w:szCs w:val="21"/>
              </w:rPr>
            </w:pPr>
            <w:r>
              <w:rPr>
                <w:rFonts w:hint="eastAsia"/>
                <w:szCs w:val="21"/>
              </w:rPr>
              <w:t>条码扫描引擎</w:t>
            </w:r>
          </w:p>
        </w:tc>
        <w:tc>
          <w:tcPr>
            <w:tcW w:w="5918" w:type="dxa"/>
            <w:shd w:val="clear" w:color="auto" w:fill="auto"/>
            <w:vAlign w:val="center"/>
          </w:tcPr>
          <w:p w14:paraId="7C49687F" w14:textId="77777777" w:rsidR="0046384C" w:rsidRDefault="000B61C6">
            <w:pPr>
              <w:rPr>
                <w:szCs w:val="21"/>
              </w:rPr>
            </w:pPr>
            <w:r>
              <w:rPr>
                <w:rFonts w:hint="eastAsia"/>
                <w:szCs w:val="21"/>
              </w:rPr>
              <w:t>支持一维、二维条码扫描，支持临床常用条码识别。</w:t>
            </w:r>
          </w:p>
        </w:tc>
      </w:tr>
      <w:tr w:rsidR="0046384C" w14:paraId="2D92786D" w14:textId="77777777">
        <w:trPr>
          <w:jc w:val="center"/>
        </w:trPr>
        <w:tc>
          <w:tcPr>
            <w:tcW w:w="1411" w:type="dxa"/>
            <w:shd w:val="clear" w:color="auto" w:fill="auto"/>
            <w:vAlign w:val="center"/>
          </w:tcPr>
          <w:p w14:paraId="677C1976" w14:textId="77777777" w:rsidR="0046384C" w:rsidRDefault="000B61C6">
            <w:pPr>
              <w:jc w:val="center"/>
              <w:rPr>
                <w:szCs w:val="21"/>
              </w:rPr>
            </w:pPr>
            <w:r>
              <w:rPr>
                <w:rFonts w:hint="eastAsia"/>
                <w:szCs w:val="21"/>
              </w:rPr>
              <w:t>2</w:t>
            </w:r>
            <w:r>
              <w:rPr>
                <w:szCs w:val="21"/>
              </w:rPr>
              <w:t>3</w:t>
            </w:r>
          </w:p>
        </w:tc>
        <w:tc>
          <w:tcPr>
            <w:tcW w:w="739" w:type="dxa"/>
            <w:vMerge/>
            <w:shd w:val="clear" w:color="auto" w:fill="auto"/>
            <w:vAlign w:val="center"/>
          </w:tcPr>
          <w:p w14:paraId="0344795E" w14:textId="77777777" w:rsidR="0046384C" w:rsidRDefault="0046384C">
            <w:pPr>
              <w:rPr>
                <w:szCs w:val="21"/>
              </w:rPr>
            </w:pPr>
          </w:p>
        </w:tc>
        <w:tc>
          <w:tcPr>
            <w:tcW w:w="1361" w:type="dxa"/>
            <w:shd w:val="clear" w:color="auto" w:fill="auto"/>
            <w:vAlign w:val="center"/>
          </w:tcPr>
          <w:p w14:paraId="4B8D2185" w14:textId="77777777" w:rsidR="0046384C" w:rsidRDefault="000B61C6">
            <w:pPr>
              <w:jc w:val="center"/>
              <w:rPr>
                <w:szCs w:val="21"/>
              </w:rPr>
            </w:pPr>
            <w:r>
              <w:rPr>
                <w:rFonts w:hint="eastAsia"/>
                <w:szCs w:val="21"/>
              </w:rPr>
              <w:t>准心扫描</w:t>
            </w:r>
          </w:p>
        </w:tc>
        <w:tc>
          <w:tcPr>
            <w:tcW w:w="5918" w:type="dxa"/>
            <w:shd w:val="clear" w:color="auto" w:fill="auto"/>
            <w:vAlign w:val="center"/>
          </w:tcPr>
          <w:p w14:paraId="572882FD" w14:textId="77777777" w:rsidR="0046384C" w:rsidRDefault="000B61C6">
            <w:pPr>
              <w:rPr>
                <w:szCs w:val="21"/>
              </w:rPr>
            </w:pPr>
            <w:r>
              <w:rPr>
                <w:rFonts w:hint="eastAsia"/>
                <w:szCs w:val="21"/>
              </w:rPr>
              <w:t>可实现</w:t>
            </w:r>
            <w:r>
              <w:rPr>
                <w:rFonts w:hint="eastAsia"/>
                <w:szCs w:val="21"/>
              </w:rPr>
              <w:t>P</w:t>
            </w:r>
            <w:r>
              <w:rPr>
                <w:szCs w:val="21"/>
              </w:rPr>
              <w:t>DA</w:t>
            </w:r>
            <w:r>
              <w:rPr>
                <w:rFonts w:hint="eastAsia"/>
                <w:szCs w:val="21"/>
              </w:rPr>
              <w:t>准心扫描，防止相邻条码的误读（需提供功能截图证明文件）</w:t>
            </w:r>
          </w:p>
        </w:tc>
      </w:tr>
      <w:tr w:rsidR="0046384C" w14:paraId="1DB0A7D1" w14:textId="77777777">
        <w:trPr>
          <w:jc w:val="center"/>
        </w:trPr>
        <w:tc>
          <w:tcPr>
            <w:tcW w:w="1411" w:type="dxa"/>
            <w:shd w:val="clear" w:color="auto" w:fill="auto"/>
            <w:vAlign w:val="center"/>
          </w:tcPr>
          <w:p w14:paraId="2EF13FBF" w14:textId="77777777" w:rsidR="0046384C" w:rsidRDefault="000B61C6">
            <w:pPr>
              <w:jc w:val="center"/>
              <w:rPr>
                <w:szCs w:val="21"/>
              </w:rPr>
            </w:pPr>
            <w:r>
              <w:rPr>
                <w:rFonts w:hint="eastAsia"/>
                <w:szCs w:val="21"/>
              </w:rPr>
              <w:t>24</w:t>
            </w:r>
          </w:p>
        </w:tc>
        <w:tc>
          <w:tcPr>
            <w:tcW w:w="739" w:type="dxa"/>
            <w:shd w:val="clear" w:color="auto" w:fill="auto"/>
            <w:vAlign w:val="center"/>
          </w:tcPr>
          <w:p w14:paraId="2E2E4053" w14:textId="77777777" w:rsidR="0046384C" w:rsidRDefault="000B61C6">
            <w:pPr>
              <w:jc w:val="center"/>
              <w:rPr>
                <w:szCs w:val="21"/>
              </w:rPr>
            </w:pPr>
            <w:r>
              <w:rPr>
                <w:rFonts w:hint="eastAsia"/>
                <w:szCs w:val="21"/>
              </w:rPr>
              <w:t>软件平台</w:t>
            </w:r>
          </w:p>
        </w:tc>
        <w:tc>
          <w:tcPr>
            <w:tcW w:w="1361" w:type="dxa"/>
            <w:shd w:val="clear" w:color="auto" w:fill="auto"/>
            <w:vAlign w:val="center"/>
          </w:tcPr>
          <w:p w14:paraId="0C7C5BC5" w14:textId="77777777" w:rsidR="0046384C" w:rsidRDefault="000B61C6">
            <w:pPr>
              <w:jc w:val="center"/>
              <w:rPr>
                <w:szCs w:val="21"/>
              </w:rPr>
            </w:pPr>
            <w:r>
              <w:rPr>
                <w:rFonts w:hint="eastAsia"/>
                <w:szCs w:val="21"/>
              </w:rPr>
              <w:t>操作系统</w:t>
            </w:r>
          </w:p>
        </w:tc>
        <w:tc>
          <w:tcPr>
            <w:tcW w:w="5918" w:type="dxa"/>
            <w:shd w:val="clear" w:color="auto" w:fill="auto"/>
            <w:vAlign w:val="center"/>
          </w:tcPr>
          <w:p w14:paraId="3CD04FB7" w14:textId="77777777" w:rsidR="0046384C" w:rsidRDefault="000B61C6">
            <w:pPr>
              <w:rPr>
                <w:szCs w:val="21"/>
              </w:rPr>
            </w:pPr>
            <w:r>
              <w:rPr>
                <w:szCs w:val="21"/>
              </w:rPr>
              <w:t>Android 11.0</w:t>
            </w:r>
            <w:r>
              <w:rPr>
                <w:rFonts w:hint="eastAsia"/>
                <w:szCs w:val="21"/>
              </w:rPr>
              <w:t>及</w:t>
            </w:r>
            <w:r>
              <w:rPr>
                <w:szCs w:val="21"/>
              </w:rPr>
              <w:t>以上</w:t>
            </w:r>
            <w:r>
              <w:rPr>
                <w:rFonts w:hint="eastAsia"/>
                <w:szCs w:val="21"/>
              </w:rPr>
              <w:t>。</w:t>
            </w:r>
          </w:p>
        </w:tc>
      </w:tr>
      <w:tr w:rsidR="0046384C" w14:paraId="58A05102" w14:textId="77777777">
        <w:trPr>
          <w:jc w:val="center"/>
        </w:trPr>
        <w:tc>
          <w:tcPr>
            <w:tcW w:w="1411" w:type="dxa"/>
            <w:shd w:val="clear" w:color="auto" w:fill="auto"/>
            <w:vAlign w:val="center"/>
          </w:tcPr>
          <w:p w14:paraId="7FAC93DC" w14:textId="77777777" w:rsidR="0046384C" w:rsidRDefault="000B61C6">
            <w:pPr>
              <w:jc w:val="center"/>
              <w:rPr>
                <w:szCs w:val="21"/>
              </w:rPr>
            </w:pPr>
            <w:r>
              <w:rPr>
                <w:rFonts w:hint="eastAsia"/>
                <w:szCs w:val="21"/>
              </w:rPr>
              <w:lastRenderedPageBreak/>
              <w:t>25</w:t>
            </w:r>
          </w:p>
        </w:tc>
        <w:tc>
          <w:tcPr>
            <w:tcW w:w="739" w:type="dxa"/>
            <w:vMerge w:val="restart"/>
            <w:shd w:val="clear" w:color="auto" w:fill="auto"/>
            <w:vAlign w:val="center"/>
          </w:tcPr>
          <w:p w14:paraId="31116BBD" w14:textId="77777777" w:rsidR="0046384C" w:rsidRDefault="000B61C6">
            <w:pPr>
              <w:rPr>
                <w:szCs w:val="21"/>
              </w:rPr>
            </w:pPr>
            <w:r>
              <w:rPr>
                <w:rFonts w:hint="eastAsia"/>
                <w:szCs w:val="21"/>
              </w:rPr>
              <w:t>认证</w:t>
            </w:r>
          </w:p>
        </w:tc>
        <w:tc>
          <w:tcPr>
            <w:tcW w:w="1361" w:type="dxa"/>
            <w:vMerge w:val="restart"/>
            <w:shd w:val="clear" w:color="auto" w:fill="auto"/>
            <w:vAlign w:val="center"/>
          </w:tcPr>
          <w:p w14:paraId="5B924162" w14:textId="77777777" w:rsidR="0046384C" w:rsidRDefault="000B61C6">
            <w:pPr>
              <w:jc w:val="center"/>
              <w:rPr>
                <w:szCs w:val="21"/>
              </w:rPr>
            </w:pPr>
            <w:r>
              <w:rPr>
                <w:rFonts w:hint="eastAsia"/>
                <w:szCs w:val="21"/>
              </w:rPr>
              <w:t>产品认证</w:t>
            </w:r>
          </w:p>
        </w:tc>
        <w:tc>
          <w:tcPr>
            <w:tcW w:w="5918" w:type="dxa"/>
            <w:shd w:val="clear" w:color="auto" w:fill="auto"/>
            <w:vAlign w:val="center"/>
          </w:tcPr>
          <w:p w14:paraId="3C6DE967" w14:textId="77777777" w:rsidR="0046384C" w:rsidRDefault="000B61C6">
            <w:pPr>
              <w:rPr>
                <w:szCs w:val="21"/>
              </w:rPr>
            </w:pPr>
            <w:r>
              <w:rPr>
                <w:rFonts w:hint="eastAsia"/>
                <w:szCs w:val="21"/>
              </w:rPr>
              <w:t>▲具备有效的</w:t>
            </w:r>
            <w:r>
              <w:rPr>
                <w:rFonts w:hint="eastAsia"/>
                <w:szCs w:val="21"/>
              </w:rPr>
              <w:t xml:space="preserve"> CCC </w:t>
            </w:r>
            <w:r>
              <w:rPr>
                <w:rFonts w:hint="eastAsia"/>
                <w:szCs w:val="21"/>
              </w:rPr>
              <w:t>强制性认证证书。</w:t>
            </w:r>
          </w:p>
        </w:tc>
      </w:tr>
      <w:tr w:rsidR="0046384C" w14:paraId="61D1469F" w14:textId="77777777">
        <w:trPr>
          <w:jc w:val="center"/>
        </w:trPr>
        <w:tc>
          <w:tcPr>
            <w:tcW w:w="1411" w:type="dxa"/>
            <w:shd w:val="clear" w:color="auto" w:fill="auto"/>
            <w:vAlign w:val="center"/>
          </w:tcPr>
          <w:p w14:paraId="04B85A76" w14:textId="77777777" w:rsidR="0046384C" w:rsidRDefault="000B61C6">
            <w:pPr>
              <w:jc w:val="center"/>
              <w:rPr>
                <w:szCs w:val="21"/>
              </w:rPr>
            </w:pPr>
            <w:r>
              <w:rPr>
                <w:rFonts w:hint="eastAsia"/>
                <w:szCs w:val="21"/>
              </w:rPr>
              <w:t>26</w:t>
            </w:r>
          </w:p>
        </w:tc>
        <w:tc>
          <w:tcPr>
            <w:tcW w:w="739" w:type="dxa"/>
            <w:vMerge/>
            <w:shd w:val="clear" w:color="auto" w:fill="auto"/>
            <w:vAlign w:val="center"/>
          </w:tcPr>
          <w:p w14:paraId="2B4F1B04" w14:textId="77777777" w:rsidR="0046384C" w:rsidRDefault="0046384C">
            <w:pPr>
              <w:rPr>
                <w:szCs w:val="21"/>
              </w:rPr>
            </w:pPr>
          </w:p>
        </w:tc>
        <w:tc>
          <w:tcPr>
            <w:tcW w:w="1361" w:type="dxa"/>
            <w:vMerge/>
            <w:shd w:val="clear" w:color="auto" w:fill="auto"/>
            <w:vAlign w:val="center"/>
          </w:tcPr>
          <w:p w14:paraId="2C3E298A" w14:textId="77777777" w:rsidR="0046384C" w:rsidRDefault="0046384C">
            <w:pPr>
              <w:jc w:val="center"/>
              <w:rPr>
                <w:szCs w:val="21"/>
              </w:rPr>
            </w:pPr>
          </w:p>
        </w:tc>
        <w:tc>
          <w:tcPr>
            <w:tcW w:w="5918" w:type="dxa"/>
            <w:shd w:val="clear" w:color="auto" w:fill="auto"/>
            <w:vAlign w:val="center"/>
          </w:tcPr>
          <w:p w14:paraId="00DB617B" w14:textId="77777777" w:rsidR="0046384C" w:rsidRDefault="000B61C6">
            <w:pPr>
              <w:rPr>
                <w:szCs w:val="21"/>
              </w:rPr>
            </w:pPr>
            <w:r>
              <w:rPr>
                <w:rFonts w:hint="eastAsia"/>
                <w:szCs w:val="21"/>
              </w:rPr>
              <w:t>▲医疗安全规范：投标产品符合医用电气设备安全通用要求，需提供第三方</w:t>
            </w:r>
            <w:r>
              <w:rPr>
                <w:rFonts w:hint="eastAsia"/>
                <w:szCs w:val="21"/>
              </w:rPr>
              <w:t>C</w:t>
            </w:r>
            <w:r>
              <w:rPr>
                <w:szCs w:val="21"/>
              </w:rPr>
              <w:t>NAS</w:t>
            </w:r>
            <w:r>
              <w:rPr>
                <w:rFonts w:hint="eastAsia"/>
                <w:szCs w:val="21"/>
              </w:rPr>
              <w:t>或</w:t>
            </w:r>
            <w:r>
              <w:rPr>
                <w:rFonts w:hint="eastAsia"/>
                <w:szCs w:val="21"/>
              </w:rPr>
              <w:t>C</w:t>
            </w:r>
            <w:r>
              <w:rPr>
                <w:szCs w:val="21"/>
              </w:rPr>
              <w:t>MA</w:t>
            </w:r>
            <w:r>
              <w:rPr>
                <w:rFonts w:hint="eastAsia"/>
                <w:szCs w:val="21"/>
              </w:rPr>
              <w:t>实验室出具检测报告复印件。</w:t>
            </w:r>
          </w:p>
        </w:tc>
      </w:tr>
      <w:tr w:rsidR="0046384C" w14:paraId="72004E35" w14:textId="77777777">
        <w:trPr>
          <w:jc w:val="center"/>
        </w:trPr>
        <w:tc>
          <w:tcPr>
            <w:tcW w:w="1411" w:type="dxa"/>
            <w:shd w:val="clear" w:color="auto" w:fill="auto"/>
            <w:vAlign w:val="center"/>
          </w:tcPr>
          <w:p w14:paraId="5BC00776" w14:textId="77777777" w:rsidR="0046384C" w:rsidRDefault="000B61C6">
            <w:pPr>
              <w:jc w:val="center"/>
              <w:rPr>
                <w:szCs w:val="21"/>
              </w:rPr>
            </w:pPr>
            <w:r>
              <w:rPr>
                <w:rFonts w:hint="eastAsia"/>
                <w:szCs w:val="21"/>
              </w:rPr>
              <w:t>2</w:t>
            </w:r>
            <w:r>
              <w:rPr>
                <w:szCs w:val="21"/>
              </w:rPr>
              <w:t>7</w:t>
            </w:r>
          </w:p>
        </w:tc>
        <w:tc>
          <w:tcPr>
            <w:tcW w:w="739" w:type="dxa"/>
            <w:vMerge/>
            <w:shd w:val="clear" w:color="auto" w:fill="auto"/>
            <w:vAlign w:val="center"/>
          </w:tcPr>
          <w:p w14:paraId="56F0BE41" w14:textId="77777777" w:rsidR="0046384C" w:rsidRDefault="0046384C">
            <w:pPr>
              <w:rPr>
                <w:szCs w:val="21"/>
              </w:rPr>
            </w:pPr>
          </w:p>
        </w:tc>
        <w:tc>
          <w:tcPr>
            <w:tcW w:w="1361" w:type="dxa"/>
            <w:vMerge/>
            <w:shd w:val="clear" w:color="auto" w:fill="auto"/>
            <w:vAlign w:val="center"/>
          </w:tcPr>
          <w:p w14:paraId="3C33597C" w14:textId="77777777" w:rsidR="0046384C" w:rsidRDefault="0046384C">
            <w:pPr>
              <w:jc w:val="center"/>
              <w:rPr>
                <w:szCs w:val="21"/>
              </w:rPr>
            </w:pPr>
          </w:p>
        </w:tc>
        <w:tc>
          <w:tcPr>
            <w:tcW w:w="5918" w:type="dxa"/>
            <w:shd w:val="clear" w:color="auto" w:fill="auto"/>
            <w:vAlign w:val="center"/>
          </w:tcPr>
          <w:p w14:paraId="29B9DDD8" w14:textId="77777777" w:rsidR="0046384C" w:rsidRDefault="000B61C6">
            <w:pPr>
              <w:rPr>
                <w:szCs w:val="21"/>
              </w:rPr>
            </w:pPr>
            <w:r>
              <w:rPr>
                <w:rFonts w:hint="eastAsia"/>
                <w:szCs w:val="21"/>
              </w:rPr>
              <w:t>▲设备符合电子产品有害物限制使用的要求，提供</w:t>
            </w:r>
            <w:r>
              <w:rPr>
                <w:rFonts w:hint="eastAsia"/>
                <w:szCs w:val="21"/>
              </w:rPr>
              <w:t>CQC</w:t>
            </w:r>
            <w:r>
              <w:rPr>
                <w:rFonts w:hint="eastAsia"/>
                <w:szCs w:val="21"/>
              </w:rPr>
              <w:t>（中国质量认证中心）出具的认证证书复印件。</w:t>
            </w:r>
          </w:p>
        </w:tc>
      </w:tr>
      <w:tr w:rsidR="0046384C" w14:paraId="0C9512C9" w14:textId="77777777">
        <w:trPr>
          <w:trHeight w:val="742"/>
          <w:jc w:val="center"/>
        </w:trPr>
        <w:tc>
          <w:tcPr>
            <w:tcW w:w="1411" w:type="dxa"/>
            <w:shd w:val="clear" w:color="auto" w:fill="auto"/>
            <w:vAlign w:val="center"/>
          </w:tcPr>
          <w:p w14:paraId="06469118" w14:textId="77777777" w:rsidR="0046384C" w:rsidRDefault="000B61C6">
            <w:pPr>
              <w:jc w:val="center"/>
              <w:rPr>
                <w:szCs w:val="21"/>
              </w:rPr>
            </w:pPr>
            <w:r>
              <w:rPr>
                <w:szCs w:val="21"/>
              </w:rPr>
              <w:t>28</w:t>
            </w:r>
          </w:p>
        </w:tc>
        <w:tc>
          <w:tcPr>
            <w:tcW w:w="739" w:type="dxa"/>
            <w:shd w:val="clear" w:color="auto" w:fill="auto"/>
            <w:vAlign w:val="center"/>
          </w:tcPr>
          <w:p w14:paraId="3AFFF619" w14:textId="77777777" w:rsidR="0046384C" w:rsidRDefault="000B61C6">
            <w:pPr>
              <w:jc w:val="center"/>
              <w:rPr>
                <w:szCs w:val="21"/>
              </w:rPr>
            </w:pPr>
            <w:r>
              <w:rPr>
                <w:rFonts w:hint="eastAsia"/>
                <w:szCs w:val="21"/>
              </w:rPr>
              <w:t>资质</w:t>
            </w:r>
          </w:p>
        </w:tc>
        <w:tc>
          <w:tcPr>
            <w:tcW w:w="1361" w:type="dxa"/>
            <w:shd w:val="clear" w:color="auto" w:fill="auto"/>
            <w:vAlign w:val="center"/>
          </w:tcPr>
          <w:p w14:paraId="0A5C63F3" w14:textId="77777777" w:rsidR="0046384C" w:rsidRDefault="000B61C6">
            <w:pPr>
              <w:jc w:val="center"/>
              <w:rPr>
                <w:szCs w:val="21"/>
              </w:rPr>
            </w:pPr>
            <w:r>
              <w:rPr>
                <w:rFonts w:hint="eastAsia"/>
                <w:szCs w:val="21"/>
              </w:rPr>
              <w:t>生产商资质认证</w:t>
            </w:r>
          </w:p>
        </w:tc>
        <w:tc>
          <w:tcPr>
            <w:tcW w:w="5918" w:type="dxa"/>
            <w:shd w:val="clear" w:color="auto" w:fill="auto"/>
            <w:vAlign w:val="center"/>
          </w:tcPr>
          <w:p w14:paraId="78A1453B" w14:textId="77777777" w:rsidR="0046384C" w:rsidRDefault="000B61C6">
            <w:pPr>
              <w:rPr>
                <w:szCs w:val="21"/>
              </w:rPr>
            </w:pPr>
            <w:r>
              <w:rPr>
                <w:rFonts w:ascii="等线" w:eastAsia="等线" w:hAnsi="等线" w:cs="等线" w:hint="eastAsia"/>
                <w:color w:val="000000"/>
                <w:kern w:val="0"/>
                <w:szCs w:val="21"/>
                <w:lang w:bidi="ar"/>
              </w:rPr>
              <w:t>PDA</w:t>
            </w:r>
            <w:r>
              <w:rPr>
                <w:rFonts w:ascii="等线" w:eastAsia="等线" w:hAnsi="等线" w:cs="等线" w:hint="eastAsia"/>
                <w:color w:val="000000"/>
                <w:kern w:val="0"/>
                <w:szCs w:val="21"/>
                <w:lang w:bidi="ar"/>
              </w:rPr>
              <w:t>品牌国产。</w:t>
            </w:r>
          </w:p>
        </w:tc>
      </w:tr>
      <w:tr w:rsidR="0046384C" w14:paraId="3F86AE3D" w14:textId="77777777">
        <w:trPr>
          <w:jc w:val="center"/>
        </w:trPr>
        <w:tc>
          <w:tcPr>
            <w:tcW w:w="1411" w:type="dxa"/>
            <w:shd w:val="clear" w:color="auto" w:fill="auto"/>
            <w:vAlign w:val="center"/>
          </w:tcPr>
          <w:p w14:paraId="2F844273" w14:textId="77777777" w:rsidR="0046384C" w:rsidRDefault="000B61C6">
            <w:pPr>
              <w:jc w:val="center"/>
              <w:rPr>
                <w:szCs w:val="21"/>
              </w:rPr>
            </w:pPr>
            <w:r>
              <w:rPr>
                <w:szCs w:val="21"/>
              </w:rPr>
              <w:t>29</w:t>
            </w:r>
          </w:p>
        </w:tc>
        <w:tc>
          <w:tcPr>
            <w:tcW w:w="739" w:type="dxa"/>
            <w:shd w:val="clear" w:color="auto" w:fill="auto"/>
            <w:vAlign w:val="center"/>
          </w:tcPr>
          <w:p w14:paraId="3FD97434" w14:textId="77777777" w:rsidR="0046384C" w:rsidRDefault="000B61C6">
            <w:pPr>
              <w:jc w:val="center"/>
              <w:rPr>
                <w:szCs w:val="21"/>
              </w:rPr>
            </w:pPr>
            <w:r>
              <w:rPr>
                <w:rFonts w:hint="eastAsia"/>
                <w:szCs w:val="21"/>
              </w:rPr>
              <w:t>应用</w:t>
            </w:r>
          </w:p>
        </w:tc>
        <w:tc>
          <w:tcPr>
            <w:tcW w:w="1361" w:type="dxa"/>
            <w:shd w:val="clear" w:color="auto" w:fill="auto"/>
            <w:vAlign w:val="center"/>
          </w:tcPr>
          <w:p w14:paraId="3341B274" w14:textId="77777777" w:rsidR="0046384C" w:rsidRDefault="000B61C6">
            <w:pPr>
              <w:jc w:val="center"/>
              <w:rPr>
                <w:szCs w:val="21"/>
              </w:rPr>
            </w:pPr>
            <w:r>
              <w:rPr>
                <w:rFonts w:hint="eastAsia"/>
                <w:szCs w:val="21"/>
              </w:rPr>
              <w:t>系统兼容性</w:t>
            </w:r>
          </w:p>
        </w:tc>
        <w:tc>
          <w:tcPr>
            <w:tcW w:w="5918" w:type="dxa"/>
            <w:shd w:val="clear" w:color="auto" w:fill="auto"/>
            <w:vAlign w:val="center"/>
          </w:tcPr>
          <w:p w14:paraId="166C0530" w14:textId="77777777" w:rsidR="0046384C" w:rsidRDefault="000B61C6">
            <w:pPr>
              <w:rPr>
                <w:szCs w:val="21"/>
              </w:rPr>
            </w:pPr>
            <w:r>
              <w:rPr>
                <w:rFonts w:hint="eastAsia"/>
                <w:szCs w:val="21"/>
              </w:rPr>
              <w:t>▲</w:t>
            </w:r>
            <w:r>
              <w:rPr>
                <w:rFonts w:ascii="宋体" w:hAnsi="宋体"/>
                <w:szCs w:val="21"/>
              </w:rPr>
              <w:t>应用程序对接：可无缝对接我院现使用的移动护理系统</w:t>
            </w:r>
            <w:r>
              <w:rPr>
                <w:rFonts w:ascii="宋体" w:hAnsi="宋体" w:hint="eastAsia"/>
                <w:szCs w:val="21"/>
              </w:rPr>
              <w:t>、静配系统、消毒系统等</w:t>
            </w:r>
            <w:r>
              <w:rPr>
                <w:rFonts w:ascii="宋体" w:hAnsi="宋体"/>
                <w:szCs w:val="21"/>
              </w:rPr>
              <w:t>，对接费用已包含在项目限价中。（需提供供应商承诺函盖公章）。</w:t>
            </w:r>
          </w:p>
        </w:tc>
      </w:tr>
    </w:tbl>
    <w:p w14:paraId="08F8374B" w14:textId="77777777" w:rsidR="0046384C" w:rsidRDefault="000B61C6">
      <w:pPr>
        <w:spacing w:line="360" w:lineRule="auto"/>
        <w:outlineLvl w:val="0"/>
        <w:rPr>
          <w:rFonts w:ascii="宋体" w:eastAsia="宋体" w:hAnsi="宋体" w:cs="宋体"/>
          <w:b/>
          <w:color w:val="000000"/>
          <w:sz w:val="24"/>
          <w:szCs w:val="24"/>
        </w:rPr>
      </w:pPr>
      <w:r>
        <w:rPr>
          <w:rFonts w:eastAsia="宋体" w:hAnsi="宋体" w:cs="宋体" w:hint="eastAsia"/>
          <w:sz w:val="24"/>
          <w:szCs w:val="24"/>
        </w:rPr>
        <w:t>▲</w:t>
      </w:r>
      <w:r>
        <w:rPr>
          <w:rFonts w:ascii="宋体" w:eastAsia="宋体" w:hAnsi="宋体" w:cs="宋体" w:hint="eastAsia"/>
          <w:b/>
          <w:color w:val="000000"/>
          <w:sz w:val="24"/>
          <w:szCs w:val="24"/>
        </w:rPr>
        <w:t>二、商务要求</w:t>
      </w:r>
    </w:p>
    <w:tbl>
      <w:tblPr>
        <w:tblW w:w="9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8"/>
        <w:gridCol w:w="7617"/>
      </w:tblGrid>
      <w:tr w:rsidR="0046384C" w14:paraId="6E99AAD0" w14:textId="77777777">
        <w:trPr>
          <w:trHeight w:val="1231"/>
          <w:jc w:val="center"/>
        </w:trPr>
        <w:tc>
          <w:tcPr>
            <w:tcW w:w="1808" w:type="dxa"/>
            <w:tcBorders>
              <w:right w:val="single" w:sz="4" w:space="0" w:color="auto"/>
            </w:tcBorders>
            <w:vAlign w:val="center"/>
          </w:tcPr>
          <w:p w14:paraId="4F2AD37F" w14:textId="77777777" w:rsidR="0046384C" w:rsidRDefault="000B61C6">
            <w:pPr>
              <w:jc w:val="center"/>
              <w:rPr>
                <w:szCs w:val="21"/>
              </w:rPr>
            </w:pPr>
            <w:r>
              <w:rPr>
                <w:szCs w:val="21"/>
              </w:rPr>
              <w:t>签订合同时间及地点</w:t>
            </w:r>
          </w:p>
        </w:tc>
        <w:tc>
          <w:tcPr>
            <w:tcW w:w="7617" w:type="dxa"/>
            <w:tcBorders>
              <w:left w:val="single" w:sz="4" w:space="0" w:color="auto"/>
            </w:tcBorders>
            <w:vAlign w:val="center"/>
          </w:tcPr>
          <w:p w14:paraId="27D10C89" w14:textId="77777777" w:rsidR="0046384C" w:rsidRDefault="000B61C6">
            <w:pPr>
              <w:widowControl/>
              <w:rPr>
                <w:szCs w:val="21"/>
              </w:rPr>
            </w:pPr>
            <w:r>
              <w:rPr>
                <w:szCs w:val="21"/>
              </w:rPr>
              <w:t>1</w:t>
            </w:r>
            <w:r>
              <w:rPr>
                <w:szCs w:val="21"/>
              </w:rPr>
              <w:t>、合同签订时间：</w:t>
            </w:r>
            <w:r>
              <w:rPr>
                <w:szCs w:val="21"/>
              </w:rPr>
              <w:t>自成交通知书发出之日起</w:t>
            </w:r>
            <w:r>
              <w:rPr>
                <w:szCs w:val="21"/>
              </w:rPr>
              <w:t>2</w:t>
            </w:r>
            <w:r>
              <w:rPr>
                <w:szCs w:val="21"/>
              </w:rPr>
              <w:t>5</w:t>
            </w:r>
            <w:r>
              <w:rPr>
                <w:szCs w:val="21"/>
              </w:rPr>
              <w:t>个工作日内。</w:t>
            </w:r>
          </w:p>
          <w:p w14:paraId="3F4DC68A" w14:textId="77777777" w:rsidR="0046384C" w:rsidRDefault="000B61C6">
            <w:pPr>
              <w:rPr>
                <w:szCs w:val="21"/>
              </w:rPr>
            </w:pPr>
            <w:r>
              <w:rPr>
                <w:szCs w:val="21"/>
              </w:rPr>
              <w:t>2</w:t>
            </w:r>
            <w:r>
              <w:rPr>
                <w:szCs w:val="21"/>
              </w:rPr>
              <w:t>、</w:t>
            </w:r>
            <w:r>
              <w:rPr>
                <w:szCs w:val="21"/>
              </w:rPr>
              <w:t>签订合同地点</w:t>
            </w:r>
            <w:r>
              <w:rPr>
                <w:szCs w:val="21"/>
              </w:rPr>
              <w:t>：</w:t>
            </w:r>
            <w:r>
              <w:rPr>
                <w:szCs w:val="21"/>
              </w:rPr>
              <w:t>采购人指定地点。</w:t>
            </w:r>
          </w:p>
        </w:tc>
      </w:tr>
      <w:tr w:rsidR="0046384C" w14:paraId="426E6615" w14:textId="77777777">
        <w:trPr>
          <w:trHeight w:val="188"/>
          <w:jc w:val="center"/>
        </w:trPr>
        <w:tc>
          <w:tcPr>
            <w:tcW w:w="1808" w:type="dxa"/>
            <w:tcBorders>
              <w:right w:val="single" w:sz="4" w:space="0" w:color="auto"/>
            </w:tcBorders>
            <w:vAlign w:val="center"/>
          </w:tcPr>
          <w:p w14:paraId="4EFE4420" w14:textId="77777777" w:rsidR="0046384C" w:rsidRDefault="000B61C6">
            <w:pPr>
              <w:jc w:val="center"/>
              <w:rPr>
                <w:szCs w:val="21"/>
              </w:rPr>
            </w:pPr>
            <w:r>
              <w:rPr>
                <w:szCs w:val="21"/>
              </w:rPr>
              <w:t>服务时间</w:t>
            </w:r>
          </w:p>
          <w:p w14:paraId="0D8FC3AD" w14:textId="77777777" w:rsidR="0046384C" w:rsidRDefault="000B61C6">
            <w:pPr>
              <w:jc w:val="center"/>
              <w:rPr>
                <w:szCs w:val="21"/>
              </w:rPr>
            </w:pPr>
            <w:r>
              <w:rPr>
                <w:szCs w:val="21"/>
              </w:rPr>
              <w:t>及地点</w:t>
            </w:r>
          </w:p>
        </w:tc>
        <w:tc>
          <w:tcPr>
            <w:tcW w:w="7617" w:type="dxa"/>
            <w:tcBorders>
              <w:left w:val="single" w:sz="4" w:space="0" w:color="auto"/>
            </w:tcBorders>
            <w:vAlign w:val="center"/>
          </w:tcPr>
          <w:p w14:paraId="6472FB6A" w14:textId="77777777" w:rsidR="0046384C" w:rsidRDefault="000B61C6">
            <w:pPr>
              <w:rPr>
                <w:szCs w:val="21"/>
              </w:rPr>
            </w:pPr>
            <w:r>
              <w:rPr>
                <w:szCs w:val="21"/>
              </w:rPr>
              <w:t>1</w:t>
            </w:r>
            <w:r>
              <w:rPr>
                <w:szCs w:val="21"/>
              </w:rPr>
              <w:t>、质</w:t>
            </w:r>
            <w:r>
              <w:rPr>
                <w:szCs w:val="21"/>
              </w:rPr>
              <w:t>保服务期：自验收合格之日起三年。</w:t>
            </w:r>
          </w:p>
          <w:p w14:paraId="7606A6A4" w14:textId="77777777" w:rsidR="0046384C" w:rsidRDefault="000B61C6">
            <w:pPr>
              <w:rPr>
                <w:szCs w:val="21"/>
              </w:rPr>
            </w:pPr>
            <w:r>
              <w:rPr>
                <w:szCs w:val="21"/>
              </w:rPr>
              <w:t>2</w:t>
            </w:r>
            <w:r>
              <w:rPr>
                <w:szCs w:val="21"/>
              </w:rPr>
              <w:t>、服务地点：南宁市第四人民医院。</w:t>
            </w:r>
          </w:p>
        </w:tc>
      </w:tr>
      <w:tr w:rsidR="0046384C" w14:paraId="03D5E4EC" w14:textId="77777777">
        <w:trPr>
          <w:trHeight w:val="1053"/>
          <w:jc w:val="center"/>
        </w:trPr>
        <w:tc>
          <w:tcPr>
            <w:tcW w:w="1808" w:type="dxa"/>
            <w:tcBorders>
              <w:right w:val="single" w:sz="4" w:space="0" w:color="auto"/>
            </w:tcBorders>
            <w:vAlign w:val="center"/>
          </w:tcPr>
          <w:p w14:paraId="371627E2" w14:textId="77777777" w:rsidR="0046384C" w:rsidRDefault="000B61C6">
            <w:pPr>
              <w:jc w:val="center"/>
              <w:rPr>
                <w:szCs w:val="21"/>
              </w:rPr>
            </w:pPr>
            <w:r>
              <w:rPr>
                <w:szCs w:val="21"/>
              </w:rPr>
              <w:t>付款条件</w:t>
            </w:r>
            <w:r>
              <w:rPr>
                <w:szCs w:val="21"/>
              </w:rPr>
              <w:t>/</w:t>
            </w:r>
            <w:r>
              <w:rPr>
                <w:szCs w:val="21"/>
              </w:rPr>
              <w:t>支付方式</w:t>
            </w:r>
          </w:p>
        </w:tc>
        <w:tc>
          <w:tcPr>
            <w:tcW w:w="7617" w:type="dxa"/>
            <w:tcBorders>
              <w:left w:val="single" w:sz="4" w:space="0" w:color="auto"/>
            </w:tcBorders>
            <w:vAlign w:val="center"/>
          </w:tcPr>
          <w:p w14:paraId="0639DECA" w14:textId="77777777" w:rsidR="0046384C" w:rsidRDefault="000B61C6">
            <w:pPr>
              <w:rPr>
                <w:szCs w:val="21"/>
              </w:rPr>
            </w:pPr>
            <w:r>
              <w:rPr>
                <w:szCs w:val="21"/>
              </w:rPr>
              <w:t>1</w:t>
            </w:r>
            <w:r>
              <w:rPr>
                <w:szCs w:val="21"/>
              </w:rPr>
              <w:t>、付款条件：</w:t>
            </w:r>
          </w:p>
          <w:p w14:paraId="5DCC55BF" w14:textId="77777777" w:rsidR="0046384C" w:rsidRDefault="000B61C6">
            <w:pPr>
              <w:rPr>
                <w:szCs w:val="21"/>
              </w:rPr>
            </w:pPr>
            <w:r>
              <w:rPr>
                <w:szCs w:val="21"/>
              </w:rPr>
              <w:t>验收合格后一次性付款</w:t>
            </w:r>
            <w:r>
              <w:rPr>
                <w:szCs w:val="21"/>
              </w:rPr>
              <w:t>。</w:t>
            </w:r>
          </w:p>
          <w:p w14:paraId="1620A4BB" w14:textId="77777777" w:rsidR="0046384C" w:rsidRDefault="000B61C6">
            <w:pPr>
              <w:rPr>
                <w:szCs w:val="21"/>
              </w:rPr>
            </w:pPr>
            <w:r>
              <w:rPr>
                <w:szCs w:val="21"/>
              </w:rPr>
              <w:t>2</w:t>
            </w:r>
            <w:r>
              <w:rPr>
                <w:szCs w:val="21"/>
              </w:rPr>
              <w:t>、支付方式：</w:t>
            </w:r>
          </w:p>
          <w:p w14:paraId="246927E4" w14:textId="77777777" w:rsidR="0046384C" w:rsidRDefault="000B61C6">
            <w:pPr>
              <w:rPr>
                <w:szCs w:val="21"/>
              </w:rPr>
            </w:pPr>
            <w:r>
              <w:rPr>
                <w:szCs w:val="21"/>
              </w:rPr>
              <w:t>银行转账。付款前，中标方需提供等额增值税发票。</w:t>
            </w:r>
          </w:p>
        </w:tc>
      </w:tr>
      <w:tr w:rsidR="0046384C" w14:paraId="01099BEB" w14:textId="77777777">
        <w:trPr>
          <w:trHeight w:val="1224"/>
          <w:jc w:val="center"/>
        </w:trPr>
        <w:tc>
          <w:tcPr>
            <w:tcW w:w="1808" w:type="dxa"/>
            <w:tcBorders>
              <w:right w:val="single" w:sz="4" w:space="0" w:color="auto"/>
            </w:tcBorders>
            <w:vAlign w:val="center"/>
          </w:tcPr>
          <w:p w14:paraId="6338EB87" w14:textId="77777777" w:rsidR="0046384C" w:rsidRDefault="000B61C6">
            <w:pPr>
              <w:jc w:val="center"/>
              <w:rPr>
                <w:szCs w:val="21"/>
              </w:rPr>
            </w:pPr>
            <w:r>
              <w:rPr>
                <w:szCs w:val="21"/>
              </w:rPr>
              <w:t>报价要求</w:t>
            </w:r>
          </w:p>
        </w:tc>
        <w:tc>
          <w:tcPr>
            <w:tcW w:w="7617" w:type="dxa"/>
            <w:tcBorders>
              <w:left w:val="single" w:sz="4" w:space="0" w:color="auto"/>
            </w:tcBorders>
            <w:vAlign w:val="center"/>
          </w:tcPr>
          <w:p w14:paraId="139A5A6C" w14:textId="77777777" w:rsidR="0046384C" w:rsidRDefault="000B61C6">
            <w:pPr>
              <w:adjustRightInd w:val="0"/>
              <w:snapToGrid w:val="0"/>
              <w:rPr>
                <w:color w:val="000000"/>
                <w:szCs w:val="21"/>
              </w:rPr>
            </w:pPr>
            <w:r>
              <w:rPr>
                <w:color w:val="000000"/>
                <w:szCs w:val="21"/>
              </w:rPr>
              <w:t>1</w:t>
            </w:r>
            <w:r>
              <w:rPr>
                <w:color w:val="000000"/>
                <w:szCs w:val="21"/>
              </w:rPr>
              <w:t>、报价涵盖服务所需的人员、设备、材料、税费等所有费用，提供详细报价清单，包含各项服务单价、数量和总价。</w:t>
            </w:r>
          </w:p>
          <w:p w14:paraId="667B4E6E" w14:textId="77777777" w:rsidR="0046384C" w:rsidRDefault="000B61C6">
            <w:pPr>
              <w:adjustRightInd w:val="0"/>
              <w:snapToGrid w:val="0"/>
              <w:rPr>
                <w:color w:val="000000"/>
                <w:szCs w:val="21"/>
              </w:rPr>
            </w:pPr>
            <w:r>
              <w:rPr>
                <w:color w:val="000000"/>
                <w:szCs w:val="21"/>
              </w:rPr>
              <w:t>2</w:t>
            </w:r>
            <w:r>
              <w:rPr>
                <w:color w:val="000000"/>
                <w:szCs w:val="21"/>
              </w:rPr>
              <w:t>、一次性报价，合同期内除特殊约定，价格不作调整。</w:t>
            </w:r>
          </w:p>
          <w:p w14:paraId="347231BF" w14:textId="77777777" w:rsidR="0046384C" w:rsidRDefault="000B61C6">
            <w:pPr>
              <w:adjustRightInd w:val="0"/>
              <w:snapToGrid w:val="0"/>
              <w:rPr>
                <w:color w:val="000000"/>
                <w:szCs w:val="21"/>
              </w:rPr>
            </w:pPr>
            <w:r>
              <w:rPr>
                <w:color w:val="000000"/>
                <w:szCs w:val="21"/>
              </w:rPr>
              <w:t>3</w:t>
            </w:r>
            <w:r>
              <w:rPr>
                <w:color w:val="000000"/>
                <w:szCs w:val="21"/>
              </w:rPr>
              <w:t>、报价货币为人民币（元）。</w:t>
            </w:r>
          </w:p>
        </w:tc>
      </w:tr>
      <w:tr w:rsidR="0046384C" w14:paraId="021F2C04" w14:textId="77777777">
        <w:trPr>
          <w:trHeight w:val="188"/>
          <w:jc w:val="center"/>
        </w:trPr>
        <w:tc>
          <w:tcPr>
            <w:tcW w:w="1808" w:type="dxa"/>
            <w:tcBorders>
              <w:right w:val="single" w:sz="4" w:space="0" w:color="auto"/>
            </w:tcBorders>
            <w:vAlign w:val="center"/>
          </w:tcPr>
          <w:p w14:paraId="6C4F8945" w14:textId="77777777" w:rsidR="0046384C" w:rsidRDefault="000B61C6">
            <w:pPr>
              <w:jc w:val="center"/>
              <w:rPr>
                <w:szCs w:val="21"/>
              </w:rPr>
            </w:pPr>
            <w:r>
              <w:rPr>
                <w:szCs w:val="21"/>
              </w:rPr>
              <w:lastRenderedPageBreak/>
              <w:t>服务要求</w:t>
            </w:r>
          </w:p>
        </w:tc>
        <w:tc>
          <w:tcPr>
            <w:tcW w:w="7617" w:type="dxa"/>
            <w:tcBorders>
              <w:left w:val="single" w:sz="4" w:space="0" w:color="auto"/>
            </w:tcBorders>
            <w:vAlign w:val="center"/>
          </w:tcPr>
          <w:p w14:paraId="0AFD4B38" w14:textId="77777777" w:rsidR="0046384C" w:rsidRDefault="000B61C6">
            <w:pPr>
              <w:adjustRightInd w:val="0"/>
              <w:snapToGrid w:val="0"/>
              <w:rPr>
                <w:color w:val="000000"/>
                <w:szCs w:val="21"/>
              </w:rPr>
            </w:pPr>
            <w:r>
              <w:rPr>
                <w:color w:val="000000"/>
                <w:szCs w:val="21"/>
              </w:rPr>
              <w:t>1</w:t>
            </w:r>
            <w:r>
              <w:rPr>
                <w:color w:val="000000"/>
                <w:szCs w:val="21"/>
              </w:rPr>
              <w:t>、服务响应时间</w:t>
            </w:r>
          </w:p>
          <w:p w14:paraId="3996C01C" w14:textId="77777777" w:rsidR="0046384C" w:rsidRDefault="000B61C6">
            <w:pPr>
              <w:adjustRightInd w:val="0"/>
              <w:snapToGrid w:val="0"/>
              <w:ind w:firstLineChars="200" w:firstLine="420"/>
              <w:rPr>
                <w:color w:val="000000"/>
                <w:szCs w:val="21"/>
              </w:rPr>
            </w:pPr>
            <w:r>
              <w:rPr>
                <w:color w:val="000000"/>
                <w:szCs w:val="21"/>
              </w:rPr>
              <w:t>对于招标方提出的服务需求或问题，投标方应在</w:t>
            </w:r>
            <w:r>
              <w:rPr>
                <w:color w:val="000000"/>
                <w:szCs w:val="21"/>
              </w:rPr>
              <w:t>1</w:t>
            </w:r>
            <w:r>
              <w:rPr>
                <w:color w:val="000000"/>
                <w:szCs w:val="21"/>
              </w:rPr>
              <w:t>小时内做出响应。对于紧急情况（如影响项目正常运行的重大问题），投标方应在</w:t>
            </w:r>
            <w:r>
              <w:rPr>
                <w:color w:val="000000"/>
                <w:szCs w:val="21"/>
              </w:rPr>
              <w:t>4</w:t>
            </w:r>
            <w:r>
              <w:rPr>
                <w:color w:val="000000"/>
                <w:szCs w:val="21"/>
              </w:rPr>
              <w:t>小时内到达服务现场进行处理。</w:t>
            </w:r>
          </w:p>
          <w:p w14:paraId="1FEFFD79" w14:textId="77777777" w:rsidR="0046384C" w:rsidRDefault="000B61C6">
            <w:pPr>
              <w:adjustRightInd w:val="0"/>
              <w:snapToGrid w:val="0"/>
              <w:rPr>
                <w:color w:val="000000"/>
                <w:szCs w:val="21"/>
              </w:rPr>
            </w:pPr>
            <w:r>
              <w:rPr>
                <w:color w:val="000000"/>
                <w:szCs w:val="21"/>
              </w:rPr>
              <w:t>2</w:t>
            </w:r>
            <w:r>
              <w:rPr>
                <w:color w:val="000000"/>
                <w:szCs w:val="21"/>
              </w:rPr>
              <w:t>、服务质量要求：</w:t>
            </w:r>
          </w:p>
          <w:p w14:paraId="58AF30D1" w14:textId="77777777" w:rsidR="0046384C" w:rsidRDefault="000B61C6">
            <w:pPr>
              <w:adjustRightInd w:val="0"/>
              <w:snapToGrid w:val="0"/>
              <w:ind w:firstLineChars="200" w:firstLine="420"/>
              <w:rPr>
                <w:color w:val="000000"/>
                <w:szCs w:val="21"/>
              </w:rPr>
            </w:pPr>
            <w:r>
              <w:rPr>
                <w:color w:val="000000"/>
                <w:szCs w:val="21"/>
              </w:rPr>
              <w:t>投标方应按照国家相关标准、行业规范及本招标文件的要求提供服务，确保服务质量达到优良水平。</w:t>
            </w:r>
          </w:p>
        </w:tc>
      </w:tr>
      <w:tr w:rsidR="0046384C" w14:paraId="77F897A5" w14:textId="77777777">
        <w:trPr>
          <w:trHeight w:val="188"/>
          <w:jc w:val="center"/>
        </w:trPr>
        <w:tc>
          <w:tcPr>
            <w:tcW w:w="1808" w:type="dxa"/>
            <w:tcBorders>
              <w:right w:val="single" w:sz="4" w:space="0" w:color="auto"/>
            </w:tcBorders>
            <w:vAlign w:val="center"/>
          </w:tcPr>
          <w:p w14:paraId="43B81B03" w14:textId="77777777" w:rsidR="0046384C" w:rsidRDefault="000B61C6">
            <w:pPr>
              <w:jc w:val="center"/>
              <w:rPr>
                <w:szCs w:val="21"/>
              </w:rPr>
            </w:pPr>
            <w:r>
              <w:rPr>
                <w:szCs w:val="21"/>
              </w:rPr>
              <w:t>验收标准</w:t>
            </w:r>
          </w:p>
        </w:tc>
        <w:tc>
          <w:tcPr>
            <w:tcW w:w="7617" w:type="dxa"/>
            <w:tcBorders>
              <w:left w:val="single" w:sz="4" w:space="0" w:color="auto"/>
            </w:tcBorders>
            <w:vAlign w:val="center"/>
          </w:tcPr>
          <w:p w14:paraId="5332D430" w14:textId="77777777" w:rsidR="0046384C" w:rsidRDefault="000B61C6">
            <w:pPr>
              <w:adjustRightInd w:val="0"/>
              <w:snapToGrid w:val="0"/>
              <w:rPr>
                <w:color w:val="000000"/>
                <w:szCs w:val="21"/>
              </w:rPr>
            </w:pPr>
            <w:r>
              <w:rPr>
                <w:color w:val="000000"/>
                <w:szCs w:val="21"/>
              </w:rPr>
              <w:t>1</w:t>
            </w:r>
            <w:r>
              <w:rPr>
                <w:color w:val="000000"/>
                <w:szCs w:val="21"/>
              </w:rPr>
              <w:t>、按合同和招标文件要求完成服务内容。</w:t>
            </w:r>
          </w:p>
          <w:p w14:paraId="54696058" w14:textId="77777777" w:rsidR="0046384C" w:rsidRDefault="000B61C6">
            <w:pPr>
              <w:adjustRightInd w:val="0"/>
              <w:snapToGrid w:val="0"/>
              <w:rPr>
                <w:color w:val="000000"/>
                <w:szCs w:val="21"/>
              </w:rPr>
            </w:pPr>
            <w:r>
              <w:rPr>
                <w:color w:val="000000"/>
                <w:szCs w:val="21"/>
              </w:rPr>
              <w:t>2</w:t>
            </w:r>
            <w:r>
              <w:rPr>
                <w:color w:val="000000"/>
                <w:szCs w:val="21"/>
              </w:rPr>
              <w:t>、服务成果符合国家和行业标准及实际需求。</w:t>
            </w:r>
          </w:p>
          <w:p w14:paraId="68205D8C" w14:textId="77777777" w:rsidR="0046384C" w:rsidRDefault="000B61C6">
            <w:pPr>
              <w:adjustRightInd w:val="0"/>
              <w:snapToGrid w:val="0"/>
              <w:rPr>
                <w:color w:val="000000"/>
                <w:szCs w:val="21"/>
              </w:rPr>
            </w:pPr>
            <w:r>
              <w:rPr>
                <w:color w:val="000000"/>
                <w:szCs w:val="21"/>
              </w:rPr>
              <w:t>3</w:t>
            </w:r>
            <w:r>
              <w:rPr>
                <w:color w:val="000000"/>
                <w:szCs w:val="21"/>
              </w:rPr>
              <w:t>、服务文档完整、准确、规范。</w:t>
            </w:r>
          </w:p>
          <w:p w14:paraId="7E44E9B0" w14:textId="77777777" w:rsidR="0046384C" w:rsidRDefault="000B61C6">
            <w:pPr>
              <w:adjustRightInd w:val="0"/>
              <w:snapToGrid w:val="0"/>
              <w:rPr>
                <w:color w:val="000000"/>
                <w:szCs w:val="21"/>
              </w:rPr>
            </w:pPr>
            <w:r>
              <w:rPr>
                <w:color w:val="000000"/>
                <w:szCs w:val="21"/>
              </w:rPr>
              <w:t>4</w:t>
            </w:r>
            <w:r>
              <w:rPr>
                <w:color w:val="000000"/>
                <w:szCs w:val="21"/>
              </w:rPr>
              <w:t>、验收合格后双方签署报告；不合格则限期整改。</w:t>
            </w:r>
          </w:p>
        </w:tc>
      </w:tr>
    </w:tbl>
    <w:p w14:paraId="501223C2" w14:textId="77777777" w:rsidR="0046384C" w:rsidRDefault="0046384C">
      <w:pPr>
        <w:spacing w:line="360" w:lineRule="auto"/>
        <w:outlineLvl w:val="0"/>
        <w:rPr>
          <w:rFonts w:ascii="宋体" w:eastAsia="宋体" w:hAnsi="宋体" w:cs="宋体"/>
          <w:b/>
          <w:color w:val="000000"/>
          <w:sz w:val="24"/>
          <w:szCs w:val="24"/>
        </w:rPr>
      </w:pPr>
    </w:p>
    <w:p w14:paraId="508E0E9F" w14:textId="77777777" w:rsidR="0046384C" w:rsidRDefault="0046384C">
      <w:pPr>
        <w:spacing w:line="360" w:lineRule="auto"/>
        <w:outlineLvl w:val="0"/>
        <w:rPr>
          <w:rFonts w:ascii="宋体" w:eastAsia="宋体" w:hAnsi="宋体" w:cs="宋体"/>
          <w:b/>
          <w:color w:val="000000"/>
          <w:sz w:val="24"/>
          <w:szCs w:val="24"/>
        </w:rPr>
      </w:pPr>
    </w:p>
    <w:p w14:paraId="6597F3C3" w14:textId="77777777" w:rsidR="0046384C" w:rsidRDefault="000B61C6">
      <w:pPr>
        <w:widowControl/>
        <w:shd w:val="clear" w:color="auto" w:fill="FFFFFF"/>
        <w:ind w:firstLine="320"/>
        <w:jc w:val="left"/>
        <w:rPr>
          <w:rFonts w:ascii="仿宋" w:eastAsia="仿宋" w:hAnsi="仿宋" w:cs="宋体"/>
          <w:color w:val="000000" w:themeColor="text1"/>
          <w:kern w:val="0"/>
          <w:sz w:val="32"/>
          <w:szCs w:val="32"/>
        </w:rPr>
      </w:pPr>
      <w:r>
        <w:rPr>
          <w:rFonts w:asciiTheme="minorEastAsia" w:hAnsiTheme="minorEastAsia" w:cstheme="majorEastAsia" w:hint="eastAsia"/>
          <w:bCs/>
          <w:color w:val="000000"/>
          <w:sz w:val="28"/>
          <w:szCs w:val="28"/>
        </w:rPr>
        <w:t>附件</w:t>
      </w:r>
      <w:r>
        <w:rPr>
          <w:rFonts w:ascii="仿宋" w:eastAsia="仿宋" w:hAnsi="仿宋" w:cs="宋体"/>
          <w:color w:val="000000" w:themeColor="text1"/>
          <w:kern w:val="0"/>
          <w:sz w:val="32"/>
          <w:szCs w:val="32"/>
        </w:rPr>
        <w:t>2</w:t>
      </w:r>
    </w:p>
    <w:p w14:paraId="68126E54" w14:textId="77777777" w:rsidR="0046384C" w:rsidRDefault="000B61C6">
      <w:pPr>
        <w:pStyle w:val="a6"/>
        <w:spacing w:line="500" w:lineRule="exact"/>
        <w:jc w:val="center"/>
        <w:rPr>
          <w:rFonts w:hAnsi="宋体"/>
          <w:b/>
          <w:bCs/>
          <w:sz w:val="30"/>
          <w:szCs w:val="30"/>
        </w:rPr>
      </w:pPr>
      <w:r>
        <w:rPr>
          <w:rFonts w:hAnsi="宋体" w:hint="eastAsia"/>
          <w:b/>
          <w:bCs/>
          <w:sz w:val="30"/>
          <w:szCs w:val="30"/>
        </w:rPr>
        <w:t>法定代表人授权委托书</w:t>
      </w:r>
    </w:p>
    <w:p w14:paraId="6F92573E" w14:textId="77777777" w:rsidR="0046384C" w:rsidRDefault="0046384C">
      <w:pPr>
        <w:pStyle w:val="a6"/>
        <w:spacing w:line="360" w:lineRule="auto"/>
        <w:jc w:val="left"/>
        <w:rPr>
          <w:rFonts w:hAnsi="宋体"/>
          <w:bCs/>
          <w:szCs w:val="21"/>
        </w:rPr>
      </w:pPr>
    </w:p>
    <w:p w14:paraId="33F17961" w14:textId="77777777" w:rsidR="0046384C" w:rsidRDefault="000B61C6">
      <w:pPr>
        <w:pStyle w:val="a6"/>
        <w:spacing w:line="360" w:lineRule="auto"/>
        <w:jc w:val="left"/>
        <w:rPr>
          <w:rFonts w:hAnsi="宋体"/>
          <w:bCs/>
          <w:szCs w:val="21"/>
        </w:rPr>
      </w:pPr>
      <w:r>
        <w:rPr>
          <w:rFonts w:hAnsi="宋体" w:hint="eastAsia"/>
          <w:bCs/>
          <w:szCs w:val="21"/>
        </w:rPr>
        <w:t>南宁市第四人民医院：</w:t>
      </w:r>
    </w:p>
    <w:p w14:paraId="08D67109" w14:textId="77777777" w:rsidR="0046384C" w:rsidRDefault="000B61C6">
      <w:pPr>
        <w:pStyle w:val="a6"/>
        <w:spacing w:line="400" w:lineRule="exact"/>
        <w:ind w:firstLineChars="200" w:firstLine="420"/>
        <w:jc w:val="left"/>
        <w:rPr>
          <w:rFonts w:asciiTheme="minorEastAsia" w:hAnsiTheme="minorEastAsia"/>
          <w:szCs w:val="21"/>
          <w:u w:val="single"/>
        </w:rPr>
      </w:pPr>
      <w:r>
        <w:rPr>
          <w:rFonts w:asciiTheme="minorEastAsia" w:hAnsiTheme="minorEastAsia" w:hint="eastAsia"/>
          <w:szCs w:val="21"/>
        </w:rPr>
        <w:t>我</w:t>
      </w:r>
      <w:r>
        <w:rPr>
          <w:rFonts w:asciiTheme="minorEastAsia" w:hAnsiTheme="minorEastAsia" w:hint="eastAsia"/>
          <w:szCs w:val="21"/>
          <w:u w:val="single"/>
        </w:rPr>
        <w:t xml:space="preserve">        </w:t>
      </w:r>
      <w:r>
        <w:rPr>
          <w:rFonts w:asciiTheme="minorEastAsia" w:hAnsiTheme="minorEastAsia" w:hint="eastAsia"/>
          <w:szCs w:val="21"/>
          <w:u w:val="single"/>
        </w:rPr>
        <w:t>（姓名）</w:t>
      </w:r>
      <w:r>
        <w:rPr>
          <w:rFonts w:asciiTheme="minorEastAsia" w:hAnsiTheme="minorEastAsia" w:hint="eastAsia"/>
          <w:szCs w:val="21"/>
        </w:rPr>
        <w:t>系</w:t>
      </w:r>
      <w:r>
        <w:rPr>
          <w:rFonts w:asciiTheme="minorEastAsia" w:hAnsiTheme="minorEastAsia" w:hint="eastAsia"/>
          <w:szCs w:val="21"/>
          <w:u w:val="single"/>
        </w:rPr>
        <w:t xml:space="preserve">         </w:t>
      </w:r>
      <w:r>
        <w:rPr>
          <w:rFonts w:asciiTheme="minorEastAsia" w:hAnsiTheme="minorEastAsia" w:hint="eastAsia"/>
          <w:szCs w:val="21"/>
          <w:u w:val="single"/>
        </w:rPr>
        <w:t>（供应商名称）</w:t>
      </w:r>
      <w:r>
        <w:rPr>
          <w:rFonts w:asciiTheme="minorEastAsia" w:hAnsiTheme="minorEastAsia" w:hint="eastAsia"/>
          <w:szCs w:val="21"/>
        </w:rPr>
        <w:t>是（</w:t>
      </w:r>
      <w:r>
        <w:rPr>
          <w:rFonts w:asciiTheme="minorEastAsia" w:hAnsiTheme="minorEastAsia" w:hint="eastAsia"/>
          <w:szCs w:val="21"/>
          <w:u w:val="single"/>
        </w:rPr>
        <w:sym w:font="Wingdings 2" w:char="F0A3"/>
      </w:r>
      <w:r>
        <w:rPr>
          <w:rFonts w:asciiTheme="minorEastAsia" w:hAnsiTheme="minorEastAsia" w:hint="eastAsia"/>
          <w:szCs w:val="21"/>
          <w:u w:val="single"/>
        </w:rPr>
        <w:t>法定代表人</w:t>
      </w:r>
      <w:r>
        <w:rPr>
          <w:rFonts w:asciiTheme="minorEastAsia" w:hAnsiTheme="minorEastAsia" w:hint="eastAsia"/>
          <w:szCs w:val="21"/>
          <w:u w:val="single"/>
        </w:rPr>
        <w:t>/</w:t>
      </w:r>
      <w:r>
        <w:rPr>
          <w:rFonts w:asciiTheme="minorEastAsia" w:hAnsiTheme="minorEastAsia" w:hint="eastAsia"/>
          <w:szCs w:val="21"/>
          <w:u w:val="single"/>
        </w:rPr>
        <w:sym w:font="Wingdings 2" w:char="F0A3"/>
      </w:r>
      <w:r>
        <w:rPr>
          <w:rFonts w:asciiTheme="minorEastAsia" w:hAnsiTheme="minorEastAsia" w:hint="eastAsia"/>
          <w:szCs w:val="21"/>
          <w:u w:val="single"/>
        </w:rPr>
        <w:t>负责人</w:t>
      </w:r>
      <w:r>
        <w:rPr>
          <w:rFonts w:asciiTheme="minorEastAsia" w:hAnsiTheme="minorEastAsia" w:hint="eastAsia"/>
          <w:szCs w:val="21"/>
          <w:u w:val="single"/>
        </w:rPr>
        <w:t>/</w:t>
      </w:r>
      <w:r>
        <w:rPr>
          <w:rFonts w:asciiTheme="minorEastAsia" w:hAnsiTheme="minorEastAsia" w:hint="eastAsia"/>
          <w:szCs w:val="21"/>
          <w:u w:val="single"/>
        </w:rPr>
        <w:sym w:font="Wingdings 2" w:char="F0A3"/>
      </w:r>
      <w:r>
        <w:rPr>
          <w:rFonts w:asciiTheme="minorEastAsia" w:hAnsiTheme="minorEastAsia" w:hint="eastAsia"/>
          <w:szCs w:val="21"/>
          <w:u w:val="single"/>
        </w:rPr>
        <w:t>自然人本人</w:t>
      </w:r>
      <w:r>
        <w:rPr>
          <w:rFonts w:asciiTheme="minorEastAsia" w:hAnsiTheme="minorEastAsia" w:hint="eastAsia"/>
          <w:szCs w:val="21"/>
        </w:rPr>
        <w:t>），现授权</w:t>
      </w:r>
      <w:r>
        <w:rPr>
          <w:rFonts w:asciiTheme="minorEastAsia" w:hAnsiTheme="minorEastAsia" w:hint="eastAsia"/>
          <w:szCs w:val="21"/>
          <w:u w:val="single"/>
        </w:rPr>
        <w:t xml:space="preserve">          </w:t>
      </w:r>
      <w:r>
        <w:rPr>
          <w:rFonts w:asciiTheme="minorEastAsia" w:hAnsiTheme="minorEastAsia" w:hint="eastAsia"/>
          <w:szCs w:val="21"/>
          <w:u w:val="single"/>
        </w:rPr>
        <w:t>（姓名）</w:t>
      </w:r>
      <w:r>
        <w:rPr>
          <w:rFonts w:asciiTheme="minorEastAsia" w:hAnsiTheme="minorEastAsia" w:hint="eastAsia"/>
          <w:szCs w:val="21"/>
        </w:rPr>
        <w:t>以我方的名义参加</w:t>
      </w:r>
      <w:r>
        <w:rPr>
          <w:rFonts w:asciiTheme="minorEastAsia" w:hAnsiTheme="minorEastAsia" w:hint="eastAsia"/>
          <w:szCs w:val="21"/>
          <w:u w:val="single"/>
        </w:rPr>
        <w:t xml:space="preserve">                                           </w:t>
      </w:r>
      <w:r>
        <w:rPr>
          <w:rFonts w:asciiTheme="minorEastAsia" w:hAnsiTheme="minorEastAsia" w:hint="eastAsia"/>
          <w:szCs w:val="21"/>
        </w:rPr>
        <w:t>的竞标活动，并代表我方全权办理针对上述项目的所有采购程序和环节的具体事务和签署相关文件。</w:t>
      </w:r>
    </w:p>
    <w:p w14:paraId="39C16823" w14:textId="77777777" w:rsidR="0046384C" w:rsidRDefault="000B61C6">
      <w:pPr>
        <w:spacing w:line="400" w:lineRule="exact"/>
        <w:ind w:firstLine="420"/>
      </w:pPr>
      <w:r>
        <w:rPr>
          <w:rFonts w:hint="eastAsia"/>
        </w:rPr>
        <w:t>我方对被授权人的签字事项负全部责任。</w:t>
      </w:r>
    </w:p>
    <w:p w14:paraId="1811C3D6" w14:textId="77777777" w:rsidR="0046384C" w:rsidRDefault="000B61C6">
      <w:pPr>
        <w:pStyle w:val="ac"/>
        <w:spacing w:line="400" w:lineRule="exact"/>
        <w:ind w:firstLineChars="200"/>
      </w:pPr>
      <w:r>
        <w:rPr>
          <w:rFonts w:hint="eastAsia"/>
        </w:rPr>
        <w:t>本授权书自签署之日起生效，在撤销授权的书面通知以前，本授权书一直有效。被授权人在授权书有效期内签署的所有文件不因授权的撤销而失效。</w:t>
      </w:r>
    </w:p>
    <w:p w14:paraId="77D0248A" w14:textId="77777777" w:rsidR="0046384C" w:rsidRDefault="000B61C6">
      <w:pPr>
        <w:pStyle w:val="ac"/>
        <w:spacing w:line="400" w:lineRule="exact"/>
        <w:ind w:firstLineChars="200"/>
      </w:pPr>
      <w:r>
        <w:rPr>
          <w:rFonts w:hint="eastAsia"/>
        </w:rPr>
        <w:t>被授权人无转</w:t>
      </w:r>
      <w:r>
        <w:rPr>
          <w:rFonts w:hint="eastAsia"/>
        </w:rPr>
        <w:t>授权委托权，特此授权委托。</w:t>
      </w:r>
    </w:p>
    <w:p w14:paraId="69DD5964" w14:textId="77777777" w:rsidR="0046384C" w:rsidRDefault="0046384C">
      <w:pPr>
        <w:pStyle w:val="ac"/>
        <w:spacing w:line="400" w:lineRule="exact"/>
        <w:ind w:firstLineChars="200"/>
      </w:pPr>
    </w:p>
    <w:p w14:paraId="5E9D7BB4" w14:textId="77777777" w:rsidR="0046384C" w:rsidRDefault="000B61C6">
      <w:pPr>
        <w:pStyle w:val="ac"/>
        <w:spacing w:line="400" w:lineRule="exact"/>
        <w:ind w:firstLineChars="200"/>
      </w:pPr>
      <w:r>
        <w:rPr>
          <w:rFonts w:hint="eastAsia"/>
        </w:rPr>
        <w:t>法定代表人</w:t>
      </w:r>
      <w:r>
        <w:rPr>
          <w:rFonts w:hint="eastAsia"/>
        </w:rPr>
        <w:t>(</w:t>
      </w:r>
      <w:r>
        <w:rPr>
          <w:rFonts w:hint="eastAsia"/>
        </w:rPr>
        <w:t>签字或盖章</w:t>
      </w:r>
      <w:r>
        <w:rPr>
          <w:rFonts w:hint="eastAsia"/>
        </w:rPr>
        <w:t>):</w:t>
      </w:r>
    </w:p>
    <w:p w14:paraId="4F582A7C" w14:textId="77777777" w:rsidR="0046384C" w:rsidRDefault="000B61C6">
      <w:pPr>
        <w:pStyle w:val="ac"/>
        <w:spacing w:line="400" w:lineRule="exact"/>
        <w:ind w:firstLineChars="200"/>
      </w:pPr>
      <w:r>
        <w:rPr>
          <w:rFonts w:hint="eastAsia"/>
        </w:rPr>
        <w:t>供应商</w:t>
      </w:r>
      <w:r>
        <w:rPr>
          <w:rFonts w:hint="eastAsia"/>
        </w:rPr>
        <w:t>(</w:t>
      </w:r>
      <w:r>
        <w:rPr>
          <w:rFonts w:hint="eastAsia"/>
        </w:rPr>
        <w:t>盖公章</w:t>
      </w:r>
      <w:r>
        <w:rPr>
          <w:rFonts w:hint="eastAsia"/>
        </w:rPr>
        <w:t>):</w:t>
      </w:r>
    </w:p>
    <w:p w14:paraId="485CDD21" w14:textId="77777777" w:rsidR="0046384C" w:rsidRDefault="0046384C">
      <w:pPr>
        <w:pStyle w:val="ac"/>
        <w:spacing w:line="400" w:lineRule="exact"/>
        <w:ind w:firstLineChars="200"/>
      </w:pPr>
    </w:p>
    <w:p w14:paraId="58FCE567" w14:textId="77777777" w:rsidR="0046384C" w:rsidRDefault="000B61C6">
      <w:pPr>
        <w:pStyle w:val="ac"/>
        <w:spacing w:line="400" w:lineRule="exact"/>
        <w:ind w:firstLineChars="200"/>
      </w:pPr>
      <w:r>
        <w:rPr>
          <w:rFonts w:hint="eastAsia"/>
        </w:rPr>
        <w:t>被授权人</w:t>
      </w:r>
      <w:r>
        <w:rPr>
          <w:rFonts w:hint="eastAsia"/>
        </w:rPr>
        <w:t>(</w:t>
      </w:r>
      <w:r>
        <w:rPr>
          <w:rFonts w:hint="eastAsia"/>
        </w:rPr>
        <w:t>签字或盖章</w:t>
      </w:r>
      <w:r>
        <w:rPr>
          <w:rFonts w:hint="eastAsia"/>
        </w:rPr>
        <w:t>):</w:t>
      </w:r>
    </w:p>
    <w:p w14:paraId="253CF540" w14:textId="77777777" w:rsidR="0046384C" w:rsidRDefault="000B61C6">
      <w:pPr>
        <w:pStyle w:val="ac"/>
        <w:spacing w:line="400" w:lineRule="exact"/>
        <w:ind w:firstLineChars="200"/>
      </w:pPr>
      <w:r>
        <w:rPr>
          <w:rFonts w:hint="eastAsia"/>
        </w:rPr>
        <w:lastRenderedPageBreak/>
        <w:t>被授权人身份证号码</w:t>
      </w:r>
      <w:r>
        <w:rPr>
          <w:rFonts w:hint="eastAsia"/>
        </w:rPr>
        <w:t>:</w:t>
      </w:r>
    </w:p>
    <w:p w14:paraId="1B443139" w14:textId="77777777" w:rsidR="0046384C" w:rsidRDefault="0046384C">
      <w:pPr>
        <w:spacing w:line="540" w:lineRule="exact"/>
        <w:ind w:firstLine="240"/>
        <w:rPr>
          <w:rFonts w:ascii="宋体" w:eastAsia="宋体" w:hAnsi="宋体" w:cs="宋体"/>
          <w:sz w:val="24"/>
          <w:szCs w:val="24"/>
        </w:rPr>
      </w:pPr>
    </w:p>
    <w:p w14:paraId="066AE418" w14:textId="77777777" w:rsidR="0046384C" w:rsidRDefault="0046384C">
      <w:pPr>
        <w:spacing w:line="500" w:lineRule="exact"/>
        <w:ind w:firstLine="240"/>
        <w:rPr>
          <w:rFonts w:ascii="宋体" w:eastAsia="宋体" w:hAnsi="宋体" w:cs="宋体"/>
          <w:sz w:val="24"/>
          <w:szCs w:val="24"/>
        </w:rPr>
      </w:pPr>
    </w:p>
    <w:p w14:paraId="4DBD261D" w14:textId="77777777" w:rsidR="0046384C" w:rsidRDefault="0046384C">
      <w:pPr>
        <w:spacing w:line="500" w:lineRule="exact"/>
        <w:rPr>
          <w:rFonts w:ascii="宋体" w:eastAsia="宋体" w:hAnsi="宋体" w:cs="宋体"/>
          <w:szCs w:val="24"/>
        </w:rPr>
      </w:pPr>
    </w:p>
    <w:p w14:paraId="054EB014" w14:textId="77777777" w:rsidR="0046384C" w:rsidRDefault="0046384C">
      <w:pPr>
        <w:spacing w:line="500" w:lineRule="exact"/>
        <w:rPr>
          <w:rFonts w:ascii="宋体" w:eastAsia="宋体" w:hAnsi="宋体" w:cs="宋体"/>
          <w:szCs w:val="24"/>
        </w:rPr>
      </w:pPr>
    </w:p>
    <w:p w14:paraId="317B9E62" w14:textId="77777777" w:rsidR="0046384C" w:rsidRDefault="0046384C">
      <w:pPr>
        <w:spacing w:line="500" w:lineRule="exact"/>
        <w:rPr>
          <w:rFonts w:ascii="宋体" w:eastAsia="宋体" w:hAnsi="宋体" w:cs="宋体"/>
          <w:szCs w:val="24"/>
        </w:rPr>
      </w:pPr>
    </w:p>
    <w:p w14:paraId="7A3FD575" w14:textId="77777777" w:rsidR="0046384C" w:rsidRDefault="0046384C">
      <w:pPr>
        <w:spacing w:line="500" w:lineRule="exact"/>
        <w:rPr>
          <w:rFonts w:ascii="宋体" w:eastAsia="宋体" w:hAnsi="宋体" w:cs="宋体"/>
          <w:szCs w:val="24"/>
        </w:rPr>
      </w:pPr>
    </w:p>
    <w:p w14:paraId="6E247CCB" w14:textId="77777777" w:rsidR="0046384C" w:rsidRDefault="0046384C">
      <w:pPr>
        <w:spacing w:line="500" w:lineRule="exact"/>
        <w:rPr>
          <w:rFonts w:ascii="宋体" w:eastAsia="宋体" w:hAnsi="宋体" w:cs="宋体"/>
          <w:szCs w:val="24"/>
        </w:rPr>
      </w:pPr>
    </w:p>
    <w:p w14:paraId="34DF422F" w14:textId="77777777" w:rsidR="0046384C" w:rsidRDefault="0046384C">
      <w:pPr>
        <w:spacing w:line="500" w:lineRule="exact"/>
        <w:rPr>
          <w:rFonts w:ascii="宋体" w:eastAsia="宋体" w:hAnsi="宋体" w:cs="宋体"/>
          <w:szCs w:val="24"/>
        </w:rPr>
      </w:pPr>
    </w:p>
    <w:p w14:paraId="6C6C059E" w14:textId="77777777" w:rsidR="0046384C" w:rsidRDefault="0046384C">
      <w:pPr>
        <w:spacing w:line="500" w:lineRule="exact"/>
        <w:rPr>
          <w:rFonts w:ascii="宋体" w:eastAsia="宋体" w:hAnsi="宋体" w:cs="宋体"/>
          <w:szCs w:val="24"/>
        </w:rPr>
      </w:pPr>
    </w:p>
    <w:p w14:paraId="3760EC52" w14:textId="77777777" w:rsidR="0046384C" w:rsidRDefault="000B61C6">
      <w:pPr>
        <w:spacing w:line="560" w:lineRule="exact"/>
        <w:ind w:firstLine="280"/>
        <w:jc w:val="left"/>
        <w:rPr>
          <w:rFonts w:asciiTheme="minorEastAsia" w:hAnsiTheme="minorEastAsia" w:cstheme="majorEastAsia"/>
          <w:bCs/>
          <w:color w:val="000000"/>
          <w:sz w:val="28"/>
          <w:szCs w:val="28"/>
        </w:rPr>
      </w:pPr>
      <w:r>
        <w:rPr>
          <w:rFonts w:asciiTheme="minorEastAsia" w:hAnsiTheme="minorEastAsia" w:cstheme="majorEastAsia" w:hint="eastAsia"/>
          <w:bCs/>
          <w:color w:val="000000"/>
          <w:sz w:val="28"/>
          <w:szCs w:val="28"/>
        </w:rPr>
        <w:t>附件</w:t>
      </w:r>
      <w:r>
        <w:rPr>
          <w:rFonts w:asciiTheme="minorEastAsia" w:hAnsiTheme="minorEastAsia" w:cstheme="majorEastAsia"/>
          <w:bCs/>
          <w:color w:val="000000"/>
          <w:sz w:val="28"/>
          <w:szCs w:val="28"/>
        </w:rPr>
        <w:t>3</w:t>
      </w:r>
    </w:p>
    <w:p w14:paraId="1C56D8AA" w14:textId="77777777" w:rsidR="0046384C" w:rsidRDefault="000B61C6">
      <w:pPr>
        <w:spacing w:line="560" w:lineRule="exact"/>
        <w:ind w:firstLine="440"/>
        <w:jc w:val="center"/>
        <w:rPr>
          <w:rFonts w:asciiTheme="majorEastAsia" w:eastAsiaTheme="majorEastAsia" w:hAnsiTheme="majorEastAsia" w:cstheme="majorEastAsia"/>
          <w:b/>
          <w:color w:val="000000"/>
          <w:sz w:val="44"/>
          <w:szCs w:val="44"/>
        </w:rPr>
      </w:pPr>
      <w:r>
        <w:rPr>
          <w:rFonts w:asciiTheme="majorEastAsia" w:eastAsiaTheme="majorEastAsia" w:hAnsiTheme="majorEastAsia" w:cstheme="majorEastAsia" w:hint="eastAsia"/>
          <w:b/>
          <w:color w:val="000000"/>
          <w:sz w:val="44"/>
          <w:szCs w:val="44"/>
        </w:rPr>
        <w:t>廉洁响应承诺书</w:t>
      </w:r>
    </w:p>
    <w:p w14:paraId="0E9D6527" w14:textId="77777777" w:rsidR="0046384C" w:rsidRDefault="0046384C">
      <w:pPr>
        <w:spacing w:line="560" w:lineRule="exact"/>
        <w:ind w:firstLine="440"/>
        <w:jc w:val="center"/>
        <w:rPr>
          <w:rFonts w:asciiTheme="majorEastAsia" w:eastAsiaTheme="majorEastAsia" w:hAnsiTheme="majorEastAsia" w:cstheme="majorEastAsia"/>
          <w:b/>
          <w:color w:val="000000"/>
          <w:sz w:val="44"/>
          <w:szCs w:val="44"/>
        </w:rPr>
      </w:pPr>
    </w:p>
    <w:p w14:paraId="4AC2B831" w14:textId="77777777" w:rsidR="0046384C" w:rsidRDefault="000B61C6">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我公司（单位）在参加</w:t>
      </w:r>
      <w:r>
        <w:rPr>
          <w:rFonts w:ascii="仿宋_GB2312" w:eastAsia="仿宋_GB2312" w:hint="eastAsia"/>
          <w:color w:val="000000"/>
          <w:sz w:val="24"/>
          <w:u w:val="single"/>
        </w:rPr>
        <w:t xml:space="preserve">                                  </w:t>
      </w:r>
      <w:r>
        <w:rPr>
          <w:rFonts w:ascii="仿宋_GB2312" w:eastAsia="仿宋_GB2312" w:hint="eastAsia"/>
          <w:color w:val="000000"/>
          <w:sz w:val="24"/>
        </w:rPr>
        <w:t>采购项目中，我公司（单位）严格遵循“公开、公正、公平、诚实信用”准则，郑重承诺如下：</w:t>
      </w:r>
    </w:p>
    <w:p w14:paraId="2B20FFC0" w14:textId="77777777" w:rsidR="0046384C" w:rsidRDefault="000B61C6">
      <w:pPr>
        <w:numPr>
          <w:ilvl w:val="0"/>
          <w:numId w:val="2"/>
        </w:num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我公司（单位）提交的响应材料，均为本单位真实、有效、合法材料，无任何虚假。</w:t>
      </w:r>
    </w:p>
    <w:p w14:paraId="2C003B53" w14:textId="77777777" w:rsidR="0046384C" w:rsidRDefault="000B61C6">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二、不以他人企业名义响应或其他方式弄虚作假，骗取评选结果。</w:t>
      </w:r>
    </w:p>
    <w:p w14:paraId="1FF09913" w14:textId="77777777" w:rsidR="0046384C" w:rsidRDefault="000B61C6">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三、不向贵单位任何人员采取提供任何不正当利益等行贿腐蚀方式谋求不正当照顾或评选结果。</w:t>
      </w:r>
    </w:p>
    <w:p w14:paraId="6C2D3109" w14:textId="77777777" w:rsidR="0046384C" w:rsidRDefault="000B61C6">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四、不与其他供应商相互串通响应报价，不排挤其他供应商参与公平竞争。</w:t>
      </w:r>
    </w:p>
    <w:p w14:paraId="1CBF1CE2" w14:textId="77777777" w:rsidR="0046384C" w:rsidRDefault="000B61C6">
      <w:pPr>
        <w:pStyle w:val="a6"/>
        <w:spacing w:line="560" w:lineRule="exact"/>
        <w:ind w:firstLineChars="200" w:firstLine="480"/>
        <w:rPr>
          <w:rFonts w:ascii="仿宋_GB2312" w:eastAsia="仿宋_GB2312" w:hAnsiTheme="minorHAnsi"/>
          <w:color w:val="000000"/>
          <w:sz w:val="24"/>
          <w:szCs w:val="24"/>
        </w:rPr>
      </w:pPr>
      <w:r>
        <w:rPr>
          <w:rFonts w:ascii="仿宋_GB2312" w:eastAsia="仿宋_GB2312" w:hAnsiTheme="minorHAnsi" w:hint="eastAsia"/>
          <w:color w:val="000000"/>
          <w:sz w:val="24"/>
          <w:szCs w:val="24"/>
        </w:rPr>
        <w:t>五、评选后，双方按照采购文件和评选现场约定共同订立合同，不订立背离合同实质性内容的协议，不进行非法转包、违法分包。</w:t>
      </w:r>
    </w:p>
    <w:p w14:paraId="6AC3D241" w14:textId="77777777" w:rsidR="0046384C" w:rsidRDefault="000B61C6">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lastRenderedPageBreak/>
        <w:t>六、如发现贵单位人员有索要或接受礼品礼金、财物、消费凭证、宴请、娱乐、旅游等各类消费的不廉洁行为，坚决予以抵制，并及时将真实凭据向贵单位纪检监察室书面实名投诉举报，（举报邮箱：</w:t>
      </w:r>
      <w:r>
        <w:rPr>
          <w:rFonts w:ascii="仿宋_GB2312" w:eastAsia="仿宋_GB2312" w:hint="eastAsia"/>
          <w:color w:val="000000"/>
          <w:sz w:val="24"/>
        </w:rPr>
        <w:t>syyjjjcs2020@163.com,</w:t>
      </w:r>
      <w:r>
        <w:rPr>
          <w:rFonts w:ascii="仿宋_GB2312" w:eastAsia="仿宋_GB2312" w:hint="eastAsia"/>
          <w:color w:val="000000"/>
          <w:sz w:val="24"/>
        </w:rPr>
        <w:t>信件投递地址：</w:t>
      </w:r>
      <w:r>
        <w:rPr>
          <w:rFonts w:ascii="仿宋_GB2312" w:eastAsia="仿宋_GB2312" w:hAnsi="仿宋_GB2312" w:cs="仿宋_GB2312" w:hint="eastAsia"/>
          <w:sz w:val="24"/>
        </w:rPr>
        <w:t>南宁市兴宁</w:t>
      </w:r>
      <w:r>
        <w:rPr>
          <w:rFonts w:ascii="仿宋_GB2312" w:eastAsia="仿宋_GB2312" w:hAnsi="仿宋_GB2312" w:cs="仿宋_GB2312" w:hint="eastAsia"/>
          <w:sz w:val="24"/>
        </w:rPr>
        <w:t>区长堽路二里</w:t>
      </w:r>
      <w:r>
        <w:rPr>
          <w:rFonts w:ascii="仿宋_GB2312" w:eastAsia="仿宋_GB2312" w:hAnsi="仿宋_GB2312" w:cs="仿宋_GB2312" w:hint="eastAsia"/>
          <w:sz w:val="24"/>
        </w:rPr>
        <w:t>1</w:t>
      </w:r>
      <w:r>
        <w:rPr>
          <w:rFonts w:ascii="仿宋_GB2312" w:eastAsia="仿宋_GB2312" w:hAnsi="仿宋_GB2312" w:cs="仿宋_GB2312" w:hint="eastAsia"/>
          <w:sz w:val="24"/>
        </w:rPr>
        <w:t>号南宁市第四人民医院</w:t>
      </w:r>
      <w:r>
        <w:rPr>
          <w:rFonts w:ascii="仿宋_GB2312" w:eastAsia="仿宋_GB2312" w:hint="eastAsia"/>
          <w:color w:val="000000"/>
          <w:sz w:val="24"/>
        </w:rPr>
        <w:t>纪检监察室，投诉电话：</w:t>
      </w:r>
      <w:r>
        <w:rPr>
          <w:rFonts w:ascii="仿宋_GB2312" w:eastAsia="仿宋_GB2312" w:hint="eastAsia"/>
          <w:color w:val="000000"/>
          <w:sz w:val="24"/>
        </w:rPr>
        <w:t>0771-5667864</w:t>
      </w:r>
      <w:r>
        <w:rPr>
          <w:rFonts w:ascii="仿宋_GB2312" w:eastAsia="仿宋_GB2312" w:hint="eastAsia"/>
          <w:color w:val="000000"/>
          <w:sz w:val="24"/>
        </w:rPr>
        <w:t>），但不得随意捏造诬告。</w:t>
      </w:r>
    </w:p>
    <w:p w14:paraId="2C1FD8C5" w14:textId="77777777" w:rsidR="0046384C" w:rsidRDefault="000B61C6">
      <w:pPr>
        <w:snapToGrid w:val="0"/>
        <w:spacing w:line="560" w:lineRule="exact"/>
        <w:ind w:firstLine="240"/>
        <w:rPr>
          <w:rFonts w:ascii="仿宋_GB2312" w:eastAsia="仿宋_GB2312"/>
          <w:color w:val="000000"/>
          <w:sz w:val="24"/>
        </w:rPr>
      </w:pPr>
      <w:r>
        <w:rPr>
          <w:rFonts w:ascii="仿宋_GB2312" w:eastAsia="仿宋_GB2312" w:hint="eastAsia"/>
          <w:color w:val="000000"/>
          <w:sz w:val="24"/>
        </w:rPr>
        <w:t>我公司（单位）若违反上述承诺，自愿接受取消本次和今后响应资格，自愿接受相关规定、政策和法律的严肃处罚。</w:t>
      </w:r>
    </w:p>
    <w:p w14:paraId="175E0788" w14:textId="77777777" w:rsidR="0046384C" w:rsidRDefault="000B61C6">
      <w:pPr>
        <w:snapToGrid w:val="0"/>
        <w:spacing w:line="560" w:lineRule="exact"/>
        <w:ind w:firstLineChars="300" w:firstLine="720"/>
        <w:rPr>
          <w:rFonts w:ascii="仿宋_GB2312" w:eastAsia="仿宋_GB2312"/>
          <w:color w:val="000000"/>
          <w:sz w:val="24"/>
        </w:rPr>
      </w:pPr>
      <w:r>
        <w:rPr>
          <w:rFonts w:ascii="仿宋_GB2312" w:eastAsia="仿宋_GB2312" w:hint="eastAsia"/>
          <w:color w:val="000000"/>
          <w:sz w:val="24"/>
        </w:rPr>
        <w:t>公司名称（盖章）：</w:t>
      </w:r>
      <w:r>
        <w:rPr>
          <w:rFonts w:ascii="仿宋_GB2312" w:eastAsia="仿宋_GB2312" w:hint="eastAsia"/>
          <w:color w:val="000000"/>
          <w:sz w:val="24"/>
        </w:rPr>
        <w:t xml:space="preserve">                </w:t>
      </w:r>
    </w:p>
    <w:p w14:paraId="0D53B23E" w14:textId="77777777" w:rsidR="0046384C" w:rsidRDefault="000B61C6">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法定代理人或被授权人：</w:t>
      </w:r>
      <w:r>
        <w:rPr>
          <w:rFonts w:ascii="仿宋_GB2312" w:eastAsia="仿宋_GB2312" w:hint="eastAsia"/>
          <w:color w:val="000000"/>
          <w:sz w:val="24"/>
        </w:rPr>
        <w:t xml:space="preserve">                     </w:t>
      </w:r>
      <w:r>
        <w:rPr>
          <w:rFonts w:ascii="仿宋_GB2312" w:eastAsia="仿宋_GB2312" w:hint="eastAsia"/>
          <w:color w:val="000000"/>
          <w:sz w:val="24"/>
        </w:rPr>
        <w:t>联系电话：</w:t>
      </w:r>
    </w:p>
    <w:p w14:paraId="5EE9B316" w14:textId="77777777" w:rsidR="0046384C" w:rsidRDefault="000B61C6">
      <w:pPr>
        <w:snapToGrid w:val="0"/>
        <w:spacing w:line="560" w:lineRule="exact"/>
        <w:ind w:firstLineChars="2250" w:firstLine="5400"/>
        <w:jc w:val="left"/>
        <w:rPr>
          <w:rFonts w:ascii="仿宋_GB2312" w:eastAsia="仿宋_GB2312"/>
          <w:color w:val="000000"/>
          <w:sz w:val="24"/>
        </w:rPr>
      </w:pPr>
      <w:r>
        <w:rPr>
          <w:rFonts w:ascii="仿宋_GB2312" w:eastAsia="仿宋_GB2312" w:hint="eastAsia"/>
          <w:color w:val="000000"/>
          <w:sz w:val="24"/>
        </w:rPr>
        <w:t>年</w:t>
      </w:r>
      <w:r>
        <w:rPr>
          <w:rFonts w:eastAsia="仿宋_GB2312" w:hint="eastAsia"/>
          <w:color w:val="000000"/>
          <w:sz w:val="24"/>
        </w:rPr>
        <w:t> </w:t>
      </w:r>
      <w:r>
        <w:rPr>
          <w:rFonts w:ascii="仿宋_GB2312" w:eastAsia="仿宋_GB2312" w:hint="eastAsia"/>
          <w:color w:val="000000"/>
          <w:sz w:val="24"/>
        </w:rPr>
        <w:t xml:space="preserve">   </w:t>
      </w:r>
      <w:r>
        <w:rPr>
          <w:rFonts w:ascii="仿宋_GB2312" w:eastAsia="仿宋_GB2312" w:hint="eastAsia"/>
          <w:color w:val="000000"/>
          <w:sz w:val="24"/>
        </w:rPr>
        <w:t>月</w:t>
      </w:r>
      <w:r>
        <w:rPr>
          <w:rFonts w:eastAsia="仿宋_GB2312" w:hint="eastAsia"/>
          <w:color w:val="000000"/>
          <w:sz w:val="24"/>
        </w:rPr>
        <w:t> </w:t>
      </w:r>
      <w:r>
        <w:rPr>
          <w:rFonts w:ascii="仿宋_GB2312" w:eastAsia="仿宋_GB2312" w:hint="eastAsia"/>
          <w:color w:val="000000"/>
          <w:sz w:val="24"/>
        </w:rPr>
        <w:t xml:space="preserve">   </w:t>
      </w:r>
      <w:r>
        <w:rPr>
          <w:rFonts w:ascii="仿宋_GB2312" w:eastAsia="仿宋_GB2312" w:hint="eastAsia"/>
          <w:color w:val="000000"/>
          <w:sz w:val="24"/>
        </w:rPr>
        <w:t>日</w:t>
      </w:r>
      <w:r>
        <w:rPr>
          <w:rFonts w:ascii="仿宋_GB2312" w:eastAsia="仿宋_GB2312"/>
          <w:color w:val="000000"/>
          <w:sz w:val="24"/>
        </w:rPr>
        <w:br w:type="page"/>
      </w:r>
    </w:p>
    <w:p w14:paraId="46884688" w14:textId="77777777" w:rsidR="0046384C" w:rsidRDefault="000B61C6">
      <w:pPr>
        <w:widowControl/>
        <w:ind w:firstLine="280"/>
        <w:jc w:val="left"/>
        <w:rPr>
          <w:sz w:val="28"/>
          <w:szCs w:val="28"/>
        </w:rPr>
      </w:pPr>
      <w:r>
        <w:rPr>
          <w:rFonts w:asciiTheme="minorEastAsia" w:hAnsiTheme="minorEastAsia" w:cstheme="majorEastAsia" w:hint="eastAsia"/>
          <w:bCs/>
          <w:color w:val="000000"/>
          <w:sz w:val="28"/>
          <w:szCs w:val="28"/>
        </w:rPr>
        <w:lastRenderedPageBreak/>
        <w:t>附件</w:t>
      </w:r>
      <w:r>
        <w:rPr>
          <w:sz w:val="28"/>
          <w:szCs w:val="28"/>
        </w:rPr>
        <w:t>4</w:t>
      </w:r>
    </w:p>
    <w:p w14:paraId="7506ACB0" w14:textId="77777777" w:rsidR="0046384C" w:rsidRDefault="000B61C6">
      <w:pPr>
        <w:snapToGrid w:val="0"/>
        <w:spacing w:beforeLines="50" w:before="156" w:after="50" w:line="400" w:lineRule="exact"/>
        <w:ind w:firstLine="320"/>
        <w:jc w:val="center"/>
        <w:rPr>
          <w:rFonts w:ascii="方正小标宋简体" w:eastAsia="方正小标宋简体" w:hAnsi="方正小标宋简体" w:cs="方正小标宋简体"/>
          <w:bCs/>
          <w:sz w:val="32"/>
          <w:szCs w:val="32"/>
        </w:rPr>
      </w:pPr>
      <w:r>
        <w:rPr>
          <w:rFonts w:ascii="方正小标宋简体" w:eastAsia="方正小标宋简体" w:hAnsi="方正小标宋简体" w:cs="方正小标宋简体" w:hint="eastAsia"/>
          <w:bCs/>
          <w:sz w:val="32"/>
          <w:szCs w:val="32"/>
        </w:rPr>
        <w:t>供应商直接控股股东信息表</w:t>
      </w:r>
    </w:p>
    <w:tbl>
      <w:tblPr>
        <w:tblpPr w:leftFromText="180" w:rightFromText="180" w:vertAnchor="text" w:horzAnchor="page" w:tblpX="756" w:tblpY="525"/>
        <w:tblOverlap w:val="never"/>
        <w:tblW w:w="9680" w:type="dxa"/>
        <w:shd w:val="clear" w:color="auto" w:fill="FBFBFB"/>
        <w:tblLayout w:type="fixed"/>
        <w:tblCellMar>
          <w:left w:w="0" w:type="dxa"/>
          <w:right w:w="0" w:type="dxa"/>
        </w:tblCellMar>
        <w:tblLook w:val="04A0" w:firstRow="1" w:lastRow="0" w:firstColumn="1" w:lastColumn="0" w:noHBand="0" w:noVBand="1"/>
      </w:tblPr>
      <w:tblGrid>
        <w:gridCol w:w="879"/>
        <w:gridCol w:w="2653"/>
        <w:gridCol w:w="1454"/>
        <w:gridCol w:w="3837"/>
        <w:gridCol w:w="857"/>
      </w:tblGrid>
      <w:tr w:rsidR="0046384C" w14:paraId="688F8E87" w14:textId="77777777">
        <w:trPr>
          <w:trHeight w:val="567"/>
          <w:tblHeader/>
        </w:trPr>
        <w:tc>
          <w:tcPr>
            <w:tcW w:w="879"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3974FEE3" w14:textId="77777777" w:rsidR="0046384C" w:rsidRDefault="000B61C6">
            <w:pPr>
              <w:widowControl/>
              <w:rPr>
                <w:rFonts w:ascii="仿宋" w:eastAsia="仿宋" w:hAnsi="仿宋" w:cs="仿宋"/>
                <w:b/>
                <w:bCs/>
                <w:kern w:val="0"/>
                <w:sz w:val="28"/>
                <w:szCs w:val="28"/>
              </w:rPr>
            </w:pPr>
            <w:r>
              <w:rPr>
                <w:rFonts w:ascii="仿宋" w:eastAsia="仿宋" w:hAnsi="仿宋" w:cs="仿宋" w:hint="eastAsia"/>
                <w:b/>
                <w:bCs/>
                <w:kern w:val="0"/>
                <w:sz w:val="28"/>
                <w:szCs w:val="28"/>
              </w:rPr>
              <w:t>序号</w:t>
            </w:r>
          </w:p>
        </w:tc>
        <w:tc>
          <w:tcPr>
            <w:tcW w:w="2653"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695FA075" w14:textId="77777777" w:rsidR="0046384C" w:rsidRDefault="000B61C6">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直接控股股东名称</w:t>
            </w:r>
          </w:p>
        </w:tc>
        <w:tc>
          <w:tcPr>
            <w:tcW w:w="1454"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5432FBAD" w14:textId="77777777" w:rsidR="0046384C" w:rsidRDefault="000B61C6">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出资比例</w:t>
            </w:r>
          </w:p>
        </w:tc>
        <w:tc>
          <w:tcPr>
            <w:tcW w:w="3837"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7C1CCE34" w14:textId="77777777" w:rsidR="0046384C" w:rsidRDefault="000B61C6">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身份证号码或统一社会信用代码</w:t>
            </w:r>
          </w:p>
        </w:tc>
        <w:tc>
          <w:tcPr>
            <w:tcW w:w="857"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29942D8D" w14:textId="77777777" w:rsidR="0046384C" w:rsidRDefault="000B61C6">
            <w:pPr>
              <w:widowControl/>
              <w:rPr>
                <w:rFonts w:ascii="仿宋" w:eastAsia="仿宋" w:hAnsi="仿宋" w:cs="仿宋"/>
                <w:b/>
                <w:bCs/>
                <w:kern w:val="0"/>
                <w:sz w:val="28"/>
                <w:szCs w:val="28"/>
              </w:rPr>
            </w:pPr>
            <w:r>
              <w:rPr>
                <w:rFonts w:ascii="仿宋" w:eastAsia="仿宋" w:hAnsi="仿宋" w:cs="仿宋" w:hint="eastAsia"/>
                <w:b/>
                <w:bCs/>
                <w:kern w:val="0"/>
                <w:sz w:val="28"/>
                <w:szCs w:val="28"/>
              </w:rPr>
              <w:t>备注</w:t>
            </w:r>
          </w:p>
        </w:tc>
      </w:tr>
      <w:tr w:rsidR="0046384C" w14:paraId="4E200A63" w14:textId="77777777">
        <w:trPr>
          <w:trHeight w:val="567"/>
        </w:trPr>
        <w:tc>
          <w:tcPr>
            <w:tcW w:w="8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7C5AEA7D" w14:textId="77777777" w:rsidR="0046384C" w:rsidRDefault="000B61C6">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1</w:t>
            </w:r>
          </w:p>
        </w:tc>
        <w:tc>
          <w:tcPr>
            <w:tcW w:w="265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491108CF"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145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1DC0BBFD"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383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DABBA81"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85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122CDC5A"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r>
      <w:tr w:rsidR="0046384C" w14:paraId="74E8CD16" w14:textId="77777777">
        <w:trPr>
          <w:trHeight w:val="567"/>
        </w:trPr>
        <w:tc>
          <w:tcPr>
            <w:tcW w:w="8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D136690" w14:textId="77777777" w:rsidR="0046384C" w:rsidRDefault="000B61C6">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2</w:t>
            </w:r>
          </w:p>
        </w:tc>
        <w:tc>
          <w:tcPr>
            <w:tcW w:w="265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70CB3194"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145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10B8E17E"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383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447DA39"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85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47AEECE3"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r>
      <w:tr w:rsidR="0046384C" w14:paraId="0CE17DFB" w14:textId="77777777">
        <w:trPr>
          <w:trHeight w:val="567"/>
        </w:trPr>
        <w:tc>
          <w:tcPr>
            <w:tcW w:w="8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3994EF6E" w14:textId="77777777" w:rsidR="0046384C" w:rsidRDefault="000B61C6">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3</w:t>
            </w:r>
          </w:p>
        </w:tc>
        <w:tc>
          <w:tcPr>
            <w:tcW w:w="265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25E2D29"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145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70DCBB34"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383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F046BE7"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85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3908190"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r>
      <w:tr w:rsidR="0046384C" w14:paraId="3B7098E8" w14:textId="77777777">
        <w:trPr>
          <w:trHeight w:val="567"/>
        </w:trPr>
        <w:tc>
          <w:tcPr>
            <w:tcW w:w="8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4EB8A39" w14:textId="77777777" w:rsidR="0046384C" w:rsidRDefault="000B61C6">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w:t>
            </w:r>
          </w:p>
        </w:tc>
        <w:tc>
          <w:tcPr>
            <w:tcW w:w="265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824DC2D"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145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1A9EAAD8"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383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71897FF"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85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2EC6D4B8"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r>
    </w:tbl>
    <w:p w14:paraId="34406B8E" w14:textId="77777777" w:rsidR="0046384C" w:rsidRDefault="0046384C">
      <w:pPr>
        <w:snapToGrid w:val="0"/>
        <w:spacing w:before="50" w:afterLines="50" w:after="156"/>
        <w:ind w:firstLine="320"/>
        <w:jc w:val="center"/>
        <w:rPr>
          <w:rFonts w:ascii="宋体" w:hAnsi="宋体"/>
          <w:b/>
          <w:sz w:val="32"/>
          <w:szCs w:val="32"/>
        </w:rPr>
      </w:pPr>
    </w:p>
    <w:p w14:paraId="004AF8AF" w14:textId="77777777" w:rsidR="0046384C" w:rsidRDefault="000B61C6">
      <w:pPr>
        <w:snapToGrid w:val="0"/>
        <w:spacing w:line="360" w:lineRule="exact"/>
        <w:jc w:val="left"/>
        <w:rPr>
          <w:rFonts w:ascii="宋体" w:hAnsi="宋体" w:cs="仿宋"/>
          <w:szCs w:val="21"/>
        </w:rPr>
      </w:pPr>
      <w:r>
        <w:rPr>
          <w:rFonts w:ascii="宋体" w:hAnsi="宋体" w:cs="仿宋" w:hint="eastAsia"/>
          <w:szCs w:val="21"/>
        </w:rPr>
        <w:t>注：</w:t>
      </w:r>
    </w:p>
    <w:p w14:paraId="573313BC" w14:textId="77777777" w:rsidR="0046384C" w:rsidRDefault="000B61C6">
      <w:pPr>
        <w:snapToGrid w:val="0"/>
        <w:spacing w:line="360" w:lineRule="exact"/>
        <w:jc w:val="left"/>
        <w:rPr>
          <w:rFonts w:ascii="宋体" w:hAnsi="宋体" w:cs="仿宋"/>
          <w:szCs w:val="21"/>
        </w:rPr>
      </w:pPr>
      <w:r>
        <w:rPr>
          <w:rFonts w:ascii="宋体" w:hAnsi="宋体" w:cs="仿宋" w:hint="eastAsia"/>
          <w:szCs w:val="21"/>
        </w:rPr>
        <w:t>1.</w:t>
      </w:r>
      <w:r>
        <w:rPr>
          <w:rFonts w:ascii="宋体" w:hAnsi="宋体" w:cs="仿宋" w:hint="eastAsia"/>
          <w:szCs w:val="21"/>
        </w:rPr>
        <w:t>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D88FC0C" w14:textId="77777777" w:rsidR="0046384C" w:rsidRDefault="000B61C6">
      <w:pPr>
        <w:snapToGrid w:val="0"/>
        <w:spacing w:line="360" w:lineRule="exact"/>
        <w:jc w:val="left"/>
        <w:rPr>
          <w:rFonts w:ascii="宋体" w:hAnsi="宋体" w:cs="仿宋"/>
          <w:szCs w:val="21"/>
        </w:rPr>
      </w:pPr>
      <w:r>
        <w:rPr>
          <w:rFonts w:ascii="宋体" w:hAnsi="宋体" w:cs="仿宋" w:hint="eastAsia"/>
          <w:szCs w:val="21"/>
        </w:rPr>
        <w:t>2.</w:t>
      </w:r>
      <w:r>
        <w:rPr>
          <w:rFonts w:ascii="宋体" w:hAnsi="宋体" w:cs="仿宋" w:hint="eastAsia"/>
          <w:szCs w:val="21"/>
        </w:rPr>
        <w:t>本表所指的控股关系仅限于直接控股关系，不包括间接的控股关系。公司实际控制人与公司之间的关系不属于本表所指的直接控股关系。</w:t>
      </w:r>
    </w:p>
    <w:p w14:paraId="6B3A3E09" w14:textId="77777777" w:rsidR="0046384C" w:rsidRDefault="000B61C6">
      <w:pPr>
        <w:snapToGrid w:val="0"/>
        <w:spacing w:line="360" w:lineRule="exact"/>
        <w:jc w:val="left"/>
        <w:rPr>
          <w:rFonts w:ascii="宋体" w:hAnsi="宋体" w:cs="仿宋"/>
          <w:szCs w:val="21"/>
        </w:rPr>
      </w:pPr>
      <w:r>
        <w:rPr>
          <w:rFonts w:ascii="宋体" w:hAnsi="宋体" w:cs="仿宋" w:hint="eastAsia"/>
          <w:szCs w:val="21"/>
        </w:rPr>
        <w:t>3.</w:t>
      </w:r>
      <w:r>
        <w:rPr>
          <w:rFonts w:ascii="宋体" w:hAnsi="宋体" w:cs="仿宋" w:hint="eastAsia"/>
          <w:szCs w:val="21"/>
        </w:rPr>
        <w:t>供应商不存在直接控股股东的，则填“无”。</w:t>
      </w:r>
    </w:p>
    <w:p w14:paraId="346ACBC4" w14:textId="77777777" w:rsidR="0046384C" w:rsidRDefault="000B61C6">
      <w:pPr>
        <w:snapToGrid w:val="0"/>
        <w:spacing w:line="360" w:lineRule="exact"/>
        <w:ind w:firstLineChars="2050" w:firstLine="4305"/>
        <w:rPr>
          <w:rFonts w:ascii="宋体" w:hAnsi="宋体" w:cs="仿宋"/>
          <w:szCs w:val="21"/>
          <w:u w:val="single"/>
        </w:rPr>
      </w:pPr>
      <w:r>
        <w:rPr>
          <w:rFonts w:ascii="宋体" w:hAnsi="宋体" w:cs="仿宋" w:hint="eastAsia"/>
          <w:szCs w:val="21"/>
        </w:rPr>
        <w:t>法定代表人或委托代理人签字：</w:t>
      </w:r>
      <w:r>
        <w:rPr>
          <w:rFonts w:ascii="宋体" w:hAnsi="宋体" w:cs="仿宋" w:hint="eastAsia"/>
          <w:szCs w:val="21"/>
          <w:u w:val="single"/>
        </w:rPr>
        <w:t xml:space="preserve">                </w:t>
      </w:r>
    </w:p>
    <w:p w14:paraId="0017F8A5" w14:textId="77777777" w:rsidR="0046384C" w:rsidRDefault="000B61C6">
      <w:pPr>
        <w:snapToGrid w:val="0"/>
        <w:spacing w:line="360" w:lineRule="exact"/>
        <w:ind w:firstLineChars="2050" w:firstLine="4305"/>
        <w:rPr>
          <w:rFonts w:ascii="宋体" w:hAnsi="宋体" w:cs="仿宋"/>
          <w:szCs w:val="21"/>
          <w:u w:val="single"/>
        </w:rPr>
      </w:pPr>
      <w:r>
        <w:rPr>
          <w:rFonts w:ascii="宋体" w:hAnsi="宋体" w:cs="仿宋" w:hint="eastAsia"/>
          <w:szCs w:val="21"/>
        </w:rPr>
        <w:t>供应商（盖公章</w:t>
      </w:r>
      <w:r>
        <w:rPr>
          <w:rFonts w:ascii="宋体" w:hAnsi="宋体" w:cs="仿宋" w:hint="eastAsia"/>
          <w:szCs w:val="21"/>
        </w:rPr>
        <w:t xml:space="preserve"> </w:t>
      </w:r>
      <w:r>
        <w:rPr>
          <w:rFonts w:ascii="宋体" w:hAnsi="宋体" w:cs="仿宋" w:hint="eastAsia"/>
          <w:szCs w:val="21"/>
        </w:rPr>
        <w:t>）：</w:t>
      </w:r>
      <w:r>
        <w:rPr>
          <w:rFonts w:ascii="宋体" w:hAnsi="宋体" w:cs="仿宋" w:hint="eastAsia"/>
          <w:szCs w:val="21"/>
        </w:rPr>
        <w:t xml:space="preserve"> </w:t>
      </w:r>
      <w:r>
        <w:rPr>
          <w:rFonts w:ascii="宋体" w:hAnsi="宋体" w:cs="仿宋" w:hint="eastAsia"/>
          <w:szCs w:val="21"/>
          <w:u w:val="single"/>
        </w:rPr>
        <w:t xml:space="preserve">                              </w:t>
      </w:r>
    </w:p>
    <w:p w14:paraId="32AA8EA2" w14:textId="77777777" w:rsidR="0046384C" w:rsidRDefault="000B61C6">
      <w:pPr>
        <w:ind w:firstLineChars="2900" w:firstLine="6090"/>
      </w:pPr>
      <w:r>
        <w:rPr>
          <w:rFonts w:ascii="宋体" w:hAnsi="宋体" w:cs="仿宋" w:hint="eastAsia"/>
          <w:szCs w:val="21"/>
        </w:rPr>
        <w:t>年</w:t>
      </w:r>
      <w:r>
        <w:rPr>
          <w:rFonts w:ascii="宋体" w:hAnsi="宋体" w:cs="仿宋" w:hint="eastAsia"/>
          <w:szCs w:val="21"/>
        </w:rPr>
        <w:t xml:space="preserve">    </w:t>
      </w:r>
      <w:r>
        <w:rPr>
          <w:rFonts w:ascii="宋体" w:hAnsi="宋体" w:cs="仿宋" w:hint="eastAsia"/>
          <w:szCs w:val="21"/>
        </w:rPr>
        <w:t>月</w:t>
      </w:r>
      <w:r>
        <w:rPr>
          <w:rFonts w:ascii="宋体" w:hAnsi="宋体" w:cs="仿宋" w:hint="eastAsia"/>
          <w:szCs w:val="21"/>
        </w:rPr>
        <w:t xml:space="preserve">    </w:t>
      </w:r>
      <w:r>
        <w:rPr>
          <w:rFonts w:ascii="宋体" w:hAnsi="宋体" w:cs="仿宋" w:hint="eastAsia"/>
          <w:szCs w:val="21"/>
        </w:rPr>
        <w:t>日</w:t>
      </w:r>
    </w:p>
    <w:p w14:paraId="542EBBA3" w14:textId="77777777" w:rsidR="0046384C" w:rsidRDefault="0046384C">
      <w:pPr>
        <w:pStyle w:val="a6"/>
        <w:spacing w:line="500" w:lineRule="exact"/>
        <w:ind w:firstLine="300"/>
        <w:jc w:val="left"/>
        <w:rPr>
          <w:rFonts w:hAnsi="宋体"/>
          <w:b/>
          <w:bCs/>
          <w:sz w:val="30"/>
          <w:szCs w:val="30"/>
        </w:rPr>
      </w:pPr>
    </w:p>
    <w:p w14:paraId="1FE13B14" w14:textId="77777777" w:rsidR="0046384C" w:rsidRDefault="0046384C">
      <w:pPr>
        <w:pStyle w:val="a6"/>
        <w:spacing w:line="500" w:lineRule="exact"/>
        <w:ind w:firstLine="300"/>
        <w:jc w:val="left"/>
        <w:rPr>
          <w:rFonts w:hAnsi="宋体"/>
          <w:b/>
          <w:bCs/>
          <w:sz w:val="30"/>
          <w:szCs w:val="30"/>
        </w:rPr>
      </w:pPr>
    </w:p>
    <w:p w14:paraId="1EA42018" w14:textId="77777777" w:rsidR="0046384C" w:rsidRDefault="0046384C">
      <w:pPr>
        <w:pStyle w:val="a6"/>
        <w:spacing w:line="500" w:lineRule="exact"/>
        <w:ind w:firstLine="300"/>
        <w:jc w:val="left"/>
        <w:rPr>
          <w:rFonts w:hAnsi="宋体"/>
          <w:b/>
          <w:bCs/>
          <w:sz w:val="30"/>
          <w:szCs w:val="30"/>
        </w:rPr>
      </w:pPr>
    </w:p>
    <w:p w14:paraId="19700A8B" w14:textId="77777777" w:rsidR="0046384C" w:rsidRDefault="0046384C"/>
    <w:p w14:paraId="7A513775" w14:textId="77777777" w:rsidR="0046384C" w:rsidRDefault="000B61C6">
      <w:pPr>
        <w:snapToGrid w:val="0"/>
        <w:ind w:firstLine="360"/>
        <w:jc w:val="center"/>
        <w:rPr>
          <w:rFonts w:ascii="方正小标宋简体" w:eastAsia="方正小标宋简体" w:hAnsi="方正小标宋简体" w:cs="方正小标宋简体"/>
          <w:bCs/>
          <w:sz w:val="36"/>
          <w:szCs w:val="36"/>
        </w:rPr>
      </w:pPr>
      <w:r>
        <w:rPr>
          <w:rFonts w:ascii="方正小标宋简体" w:eastAsia="方正小标宋简体" w:hAnsi="方正小标宋简体" w:cs="方正小标宋简体" w:hint="eastAsia"/>
          <w:bCs/>
          <w:sz w:val="36"/>
          <w:szCs w:val="36"/>
        </w:rPr>
        <w:t>供应商直接管理关系信息表</w:t>
      </w:r>
    </w:p>
    <w:tbl>
      <w:tblPr>
        <w:tblpPr w:leftFromText="180" w:rightFromText="180" w:vertAnchor="text" w:horzAnchor="page" w:tblpX="951" w:tblpY="124"/>
        <w:tblOverlap w:val="never"/>
        <w:tblW w:w="0" w:type="auto"/>
        <w:shd w:val="clear" w:color="auto" w:fill="FBFBFB"/>
        <w:tblLayout w:type="fixed"/>
        <w:tblCellMar>
          <w:left w:w="0" w:type="dxa"/>
          <w:right w:w="0" w:type="dxa"/>
        </w:tblCellMar>
        <w:tblLook w:val="04A0" w:firstRow="1" w:lastRow="0" w:firstColumn="1" w:lastColumn="0" w:noHBand="0" w:noVBand="1"/>
      </w:tblPr>
      <w:tblGrid>
        <w:gridCol w:w="808"/>
        <w:gridCol w:w="3597"/>
        <w:gridCol w:w="3552"/>
        <w:gridCol w:w="1688"/>
      </w:tblGrid>
      <w:tr w:rsidR="0046384C" w14:paraId="021AE528" w14:textId="77777777">
        <w:trPr>
          <w:tblHeader/>
        </w:trPr>
        <w:tc>
          <w:tcPr>
            <w:tcW w:w="808"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538EFE00" w14:textId="77777777" w:rsidR="0046384C" w:rsidRDefault="000B61C6">
            <w:pPr>
              <w:widowControl/>
              <w:rPr>
                <w:rFonts w:ascii="仿宋" w:eastAsia="仿宋" w:hAnsi="仿宋" w:cs="仿宋"/>
                <w:b/>
                <w:bCs/>
                <w:kern w:val="0"/>
                <w:sz w:val="28"/>
                <w:szCs w:val="28"/>
              </w:rPr>
            </w:pPr>
            <w:r>
              <w:rPr>
                <w:rFonts w:ascii="仿宋" w:eastAsia="仿宋" w:hAnsi="仿宋" w:cs="仿宋" w:hint="eastAsia"/>
                <w:b/>
                <w:bCs/>
                <w:kern w:val="0"/>
                <w:sz w:val="28"/>
                <w:szCs w:val="28"/>
              </w:rPr>
              <w:t>序号</w:t>
            </w:r>
          </w:p>
        </w:tc>
        <w:tc>
          <w:tcPr>
            <w:tcW w:w="3597"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48F21E8B" w14:textId="77777777" w:rsidR="0046384C" w:rsidRDefault="000B61C6">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直接管理关系单位名称</w:t>
            </w:r>
          </w:p>
        </w:tc>
        <w:tc>
          <w:tcPr>
            <w:tcW w:w="3552"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03396AEB" w14:textId="77777777" w:rsidR="0046384C" w:rsidRDefault="000B61C6">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统一社会信用代码</w:t>
            </w:r>
          </w:p>
        </w:tc>
        <w:tc>
          <w:tcPr>
            <w:tcW w:w="1688"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01B601A1" w14:textId="77777777" w:rsidR="0046384C" w:rsidRDefault="000B61C6">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备注</w:t>
            </w:r>
          </w:p>
        </w:tc>
      </w:tr>
      <w:tr w:rsidR="0046384C" w14:paraId="70E0D371" w14:textId="77777777">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582EBB5" w14:textId="77777777" w:rsidR="0046384C" w:rsidRDefault="000B61C6">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1</w:t>
            </w:r>
          </w:p>
        </w:tc>
        <w:tc>
          <w:tcPr>
            <w:tcW w:w="359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6268374"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355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27A64B9F"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168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2F65E11D"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r>
      <w:tr w:rsidR="0046384C" w14:paraId="18D49471" w14:textId="77777777">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8DB68C6" w14:textId="77777777" w:rsidR="0046384C" w:rsidRDefault="000B61C6">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2</w:t>
            </w:r>
          </w:p>
        </w:tc>
        <w:tc>
          <w:tcPr>
            <w:tcW w:w="359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ECBBD8B"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355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866E511"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168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499B21FC"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r>
      <w:tr w:rsidR="0046384C" w14:paraId="2A92DE0E" w14:textId="77777777">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F058024" w14:textId="77777777" w:rsidR="0046384C" w:rsidRDefault="000B61C6">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3</w:t>
            </w:r>
          </w:p>
        </w:tc>
        <w:tc>
          <w:tcPr>
            <w:tcW w:w="359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24B961AD"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355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5A65F13"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168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6140159"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r>
      <w:tr w:rsidR="0046384C" w14:paraId="1F907D9B" w14:textId="77777777">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CCF6684" w14:textId="77777777" w:rsidR="0046384C" w:rsidRDefault="000B61C6">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w:t>
            </w:r>
          </w:p>
        </w:tc>
        <w:tc>
          <w:tcPr>
            <w:tcW w:w="359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7B716D4F"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355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4B814A4"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c>
          <w:tcPr>
            <w:tcW w:w="168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47C0F3F2" w14:textId="77777777" w:rsidR="0046384C" w:rsidRDefault="0046384C">
            <w:pPr>
              <w:widowControl/>
              <w:wordWrap w:val="0"/>
              <w:spacing w:line="200" w:lineRule="atLeast"/>
              <w:ind w:firstLine="280"/>
              <w:jc w:val="center"/>
              <w:rPr>
                <w:rFonts w:ascii="仿宋" w:eastAsia="仿宋" w:hAnsi="仿宋" w:cs="仿宋"/>
                <w:kern w:val="0"/>
                <w:sz w:val="28"/>
                <w:szCs w:val="28"/>
              </w:rPr>
            </w:pPr>
          </w:p>
        </w:tc>
      </w:tr>
    </w:tbl>
    <w:p w14:paraId="7B8B62B4" w14:textId="77777777" w:rsidR="0046384C" w:rsidRDefault="0046384C">
      <w:pPr>
        <w:snapToGrid w:val="0"/>
        <w:ind w:firstLine="320"/>
        <w:jc w:val="center"/>
        <w:rPr>
          <w:rFonts w:ascii="宋体" w:hAnsi="宋体"/>
          <w:b/>
          <w:sz w:val="32"/>
          <w:szCs w:val="32"/>
        </w:rPr>
      </w:pPr>
    </w:p>
    <w:p w14:paraId="1E224A40" w14:textId="77777777" w:rsidR="0046384C" w:rsidRDefault="000B61C6">
      <w:pPr>
        <w:snapToGrid w:val="0"/>
        <w:spacing w:line="500" w:lineRule="exact"/>
        <w:jc w:val="left"/>
        <w:rPr>
          <w:rFonts w:ascii="宋体" w:eastAsia="宋体" w:hAnsi="宋体" w:cs="宋体"/>
          <w:szCs w:val="21"/>
        </w:rPr>
      </w:pPr>
      <w:r>
        <w:rPr>
          <w:rFonts w:ascii="宋体" w:eastAsia="宋体" w:hAnsi="宋体" w:cs="宋体" w:hint="eastAsia"/>
          <w:szCs w:val="21"/>
        </w:rPr>
        <w:t>注：</w:t>
      </w:r>
    </w:p>
    <w:p w14:paraId="24872948" w14:textId="77777777" w:rsidR="0046384C" w:rsidRDefault="000B61C6">
      <w:pPr>
        <w:snapToGrid w:val="0"/>
        <w:spacing w:line="500" w:lineRule="exact"/>
        <w:ind w:firstLineChars="200" w:firstLine="42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管理关系：是指不具有出资持股关系的其他单位之间存在的管理与被管理关系，如一些上下级关系的事业单位和团体组织。</w:t>
      </w:r>
    </w:p>
    <w:p w14:paraId="70477330" w14:textId="77777777" w:rsidR="0046384C" w:rsidRDefault="000B61C6">
      <w:pPr>
        <w:snapToGrid w:val="0"/>
        <w:spacing w:line="500" w:lineRule="exact"/>
        <w:ind w:firstLineChars="200" w:firstLine="42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pacing w:val="-6"/>
          <w:szCs w:val="21"/>
        </w:rPr>
        <w:t>本表所指的管理关系仅限于直接管理关系，不包括间接的管理关系。</w:t>
      </w:r>
    </w:p>
    <w:p w14:paraId="001AF5F2" w14:textId="77777777" w:rsidR="0046384C" w:rsidRDefault="000B61C6">
      <w:pPr>
        <w:snapToGrid w:val="0"/>
        <w:spacing w:line="500" w:lineRule="exact"/>
        <w:ind w:firstLineChars="200" w:firstLine="420"/>
        <w:jc w:val="left"/>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供应商不存在直接管理关系的，则填“无”。</w:t>
      </w:r>
    </w:p>
    <w:p w14:paraId="255A01FC" w14:textId="77777777" w:rsidR="0046384C" w:rsidRDefault="0046384C">
      <w:pPr>
        <w:snapToGrid w:val="0"/>
        <w:ind w:firstLine="280"/>
        <w:jc w:val="left"/>
        <w:rPr>
          <w:rFonts w:ascii="仿宋" w:eastAsia="仿宋" w:hAnsi="仿宋" w:cs="仿宋"/>
          <w:sz w:val="28"/>
          <w:szCs w:val="28"/>
        </w:rPr>
      </w:pPr>
    </w:p>
    <w:p w14:paraId="090AD574" w14:textId="77777777" w:rsidR="0046384C" w:rsidRDefault="0046384C">
      <w:pPr>
        <w:snapToGrid w:val="0"/>
        <w:ind w:firstLine="280"/>
        <w:jc w:val="left"/>
        <w:rPr>
          <w:rFonts w:ascii="仿宋" w:eastAsia="仿宋" w:hAnsi="仿宋" w:cs="仿宋"/>
          <w:sz w:val="28"/>
          <w:szCs w:val="28"/>
        </w:rPr>
      </w:pPr>
    </w:p>
    <w:p w14:paraId="6DB936AD" w14:textId="77777777" w:rsidR="0046384C" w:rsidRDefault="0046384C">
      <w:pPr>
        <w:snapToGrid w:val="0"/>
        <w:jc w:val="left"/>
        <w:rPr>
          <w:rFonts w:ascii="仿宋" w:eastAsia="仿宋" w:hAnsi="仿宋" w:cs="仿宋"/>
          <w:sz w:val="28"/>
          <w:szCs w:val="28"/>
        </w:rPr>
      </w:pPr>
    </w:p>
    <w:p w14:paraId="75736E93" w14:textId="77777777" w:rsidR="0046384C" w:rsidRDefault="000B61C6">
      <w:pPr>
        <w:snapToGrid w:val="0"/>
        <w:spacing w:beforeLines="50" w:before="156" w:line="560" w:lineRule="exact"/>
        <w:ind w:right="482" w:firstLineChars="1700" w:firstLine="3570"/>
        <w:rPr>
          <w:rFonts w:ascii="宋体" w:eastAsia="宋体" w:hAnsi="宋体" w:cs="宋体"/>
          <w:szCs w:val="21"/>
          <w:u w:val="single"/>
        </w:rPr>
      </w:pPr>
      <w:r>
        <w:rPr>
          <w:rFonts w:ascii="宋体" w:eastAsia="宋体" w:hAnsi="宋体" w:cs="宋体" w:hint="eastAsia"/>
          <w:szCs w:val="21"/>
        </w:rPr>
        <w:t>法定代表人或委托代理人签字：</w:t>
      </w:r>
      <w:r>
        <w:rPr>
          <w:rFonts w:ascii="宋体" w:eastAsia="宋体" w:hAnsi="宋体" w:cs="宋体" w:hint="eastAsia"/>
          <w:szCs w:val="21"/>
          <w:u w:val="single"/>
        </w:rPr>
        <w:t xml:space="preserve">               </w:t>
      </w:r>
    </w:p>
    <w:p w14:paraId="6865F49C" w14:textId="77777777" w:rsidR="0046384C" w:rsidRDefault="000B61C6">
      <w:pPr>
        <w:snapToGrid w:val="0"/>
        <w:spacing w:beforeLines="50" w:before="156" w:after="50" w:line="560" w:lineRule="exact"/>
        <w:ind w:right="482" w:firstLineChars="2200" w:firstLine="4620"/>
        <w:rPr>
          <w:rFonts w:ascii="宋体" w:eastAsia="宋体" w:hAnsi="宋体" w:cs="宋体"/>
          <w:szCs w:val="21"/>
        </w:rPr>
      </w:pPr>
      <w:r>
        <w:rPr>
          <w:rFonts w:ascii="宋体" w:eastAsia="宋体" w:hAnsi="宋体" w:cs="宋体" w:hint="eastAsia"/>
          <w:szCs w:val="21"/>
        </w:rPr>
        <w:t>供应商（盖公章）：</w:t>
      </w:r>
      <w:r>
        <w:rPr>
          <w:rFonts w:ascii="宋体" w:eastAsia="宋体" w:hAnsi="宋体" w:cs="宋体" w:hint="eastAsia"/>
          <w:szCs w:val="21"/>
          <w:u w:val="single"/>
        </w:rPr>
        <w:t xml:space="preserve">                </w:t>
      </w:r>
    </w:p>
    <w:p w14:paraId="2A660493" w14:textId="77777777" w:rsidR="0046384C" w:rsidRDefault="000B61C6">
      <w:pPr>
        <w:snapToGrid w:val="0"/>
        <w:spacing w:beforeLines="50" w:before="156" w:after="50" w:line="560" w:lineRule="exact"/>
        <w:ind w:right="482" w:firstLineChars="100" w:firstLine="210"/>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14:paraId="26CA5791" w14:textId="77777777" w:rsidR="0046384C" w:rsidRDefault="000B61C6">
      <w:r>
        <w:br w:type="page"/>
      </w:r>
    </w:p>
    <w:p w14:paraId="3B8E1930" w14:textId="77777777" w:rsidR="0046384C" w:rsidRDefault="000B61C6">
      <w:pPr>
        <w:widowControl/>
        <w:jc w:val="left"/>
        <w:rPr>
          <w:rFonts w:eastAsia="宋体" w:hAnsi="宋体" w:cs="宋体"/>
          <w:bCs/>
          <w:sz w:val="28"/>
          <w:szCs w:val="28"/>
        </w:rPr>
      </w:pPr>
      <w:r>
        <w:rPr>
          <w:rFonts w:asciiTheme="minorEastAsia" w:hAnsiTheme="minorEastAsia" w:cstheme="majorEastAsia" w:hint="eastAsia"/>
          <w:bCs/>
          <w:color w:val="000000"/>
          <w:sz w:val="28"/>
          <w:szCs w:val="28"/>
        </w:rPr>
        <w:lastRenderedPageBreak/>
        <w:t>附件</w:t>
      </w:r>
      <w:r>
        <w:rPr>
          <w:rFonts w:eastAsia="宋体" w:hAnsi="宋体" w:cs="宋体"/>
          <w:bCs/>
          <w:sz w:val="28"/>
          <w:szCs w:val="28"/>
        </w:rPr>
        <w:t>5</w:t>
      </w:r>
    </w:p>
    <w:p w14:paraId="5569132A" w14:textId="77777777" w:rsidR="0046384C" w:rsidRDefault="000B61C6">
      <w:pPr>
        <w:spacing w:line="300" w:lineRule="auto"/>
        <w:ind w:firstLine="321"/>
        <w:jc w:val="center"/>
        <w:rPr>
          <w:rFonts w:ascii="宋体" w:eastAsia="宋体" w:hAnsi="宋体" w:cs="Times New Roman"/>
          <w:b/>
          <w:color w:val="000000"/>
          <w:sz w:val="32"/>
          <w:szCs w:val="32"/>
        </w:rPr>
      </w:pPr>
      <w:r>
        <w:rPr>
          <w:rFonts w:ascii="宋体" w:eastAsia="宋体" w:hAnsi="宋体" w:cs="Times New Roman" w:hint="eastAsia"/>
          <w:b/>
          <w:color w:val="000000"/>
          <w:sz w:val="32"/>
          <w:szCs w:val="32"/>
        </w:rPr>
        <w:t>技术响应、偏离情况说明表</w:t>
      </w:r>
    </w:p>
    <w:p w14:paraId="3B110C19" w14:textId="77777777" w:rsidR="0046384C" w:rsidRDefault="0046384C">
      <w:pPr>
        <w:spacing w:line="300" w:lineRule="auto"/>
        <w:rPr>
          <w:rFonts w:ascii="宋体" w:eastAsia="宋体" w:hAnsi="宋体" w:cs="Times New Roman"/>
          <w:color w:val="000000"/>
          <w:szCs w:val="21"/>
        </w:rPr>
      </w:pPr>
    </w:p>
    <w:p w14:paraId="1809ECC2" w14:textId="77777777" w:rsidR="0046384C" w:rsidRDefault="000B61C6">
      <w:pPr>
        <w:spacing w:line="300" w:lineRule="auto"/>
        <w:rPr>
          <w:rFonts w:ascii="宋体" w:eastAsia="宋体" w:hAnsi="宋体" w:cs="Times New Roman"/>
          <w:color w:val="000000"/>
          <w:szCs w:val="21"/>
          <w:u w:val="single"/>
        </w:rPr>
      </w:pPr>
      <w:r>
        <w:rPr>
          <w:rFonts w:ascii="宋体" w:eastAsia="宋体" w:hAnsi="宋体" w:cs="Times New Roman" w:hint="eastAsia"/>
          <w:color w:val="000000"/>
          <w:szCs w:val="21"/>
        </w:rPr>
        <w:t>采购项目编号</w:t>
      </w:r>
      <w:r>
        <w:rPr>
          <w:rFonts w:ascii="宋体" w:eastAsia="宋体" w:hAnsi="宋体" w:cs="Times New Roman" w:hint="eastAsia"/>
          <w:color w:val="000000"/>
          <w:szCs w:val="21"/>
        </w:rPr>
        <w:t>:</w:t>
      </w:r>
    </w:p>
    <w:p w14:paraId="4FCC8181" w14:textId="77777777" w:rsidR="0046384C" w:rsidRDefault="000B61C6">
      <w:pPr>
        <w:spacing w:line="300" w:lineRule="auto"/>
        <w:rPr>
          <w:rFonts w:ascii="宋体" w:eastAsia="宋体" w:hAnsi="宋体" w:cs="Times New Roman"/>
          <w:color w:val="000000"/>
          <w:szCs w:val="21"/>
        </w:rPr>
      </w:pPr>
      <w:r>
        <w:rPr>
          <w:rFonts w:ascii="宋体" w:eastAsia="宋体" w:hAnsi="宋体" w:cs="Times New Roman" w:hint="eastAsia"/>
          <w:color w:val="000000"/>
          <w:szCs w:val="21"/>
        </w:rPr>
        <w:t>采购项目名称</w:t>
      </w:r>
      <w:r>
        <w:rPr>
          <w:rFonts w:ascii="宋体" w:eastAsia="宋体" w:hAnsi="宋体" w:cs="Times New Roman" w:hint="eastAsia"/>
          <w:color w:val="000000"/>
          <w:szCs w:val="21"/>
        </w:rPr>
        <w:t>:</w:t>
      </w:r>
    </w:p>
    <w:p w14:paraId="73910016" w14:textId="77777777" w:rsidR="0046384C" w:rsidRDefault="000B61C6">
      <w:pPr>
        <w:spacing w:line="300" w:lineRule="auto"/>
        <w:rPr>
          <w:rFonts w:ascii="宋体" w:eastAsia="宋体" w:hAnsi="宋体" w:cs="Times New Roman"/>
          <w:color w:val="000000"/>
          <w:szCs w:val="21"/>
          <w:u w:val="single"/>
        </w:rPr>
      </w:pPr>
      <w:r>
        <w:rPr>
          <w:rFonts w:ascii="宋体" w:eastAsia="宋体" w:hAnsi="宋体" w:cs="Times New Roman" w:hint="eastAsia"/>
          <w:color w:val="000000"/>
          <w:szCs w:val="21"/>
        </w:rPr>
        <w:t>分标号：（如有）</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14"/>
        <w:gridCol w:w="1723"/>
        <w:gridCol w:w="2234"/>
        <w:gridCol w:w="1939"/>
        <w:gridCol w:w="1163"/>
        <w:gridCol w:w="955"/>
      </w:tblGrid>
      <w:tr w:rsidR="0046384C" w14:paraId="09A488C3" w14:textId="77777777">
        <w:trPr>
          <w:cantSplit/>
          <w:trHeight w:val="420"/>
        </w:trPr>
        <w:tc>
          <w:tcPr>
            <w:tcW w:w="514" w:type="dxa"/>
            <w:tcBorders>
              <w:top w:val="single" w:sz="4" w:space="0" w:color="auto"/>
              <w:left w:val="single" w:sz="4" w:space="0" w:color="auto"/>
              <w:bottom w:val="single" w:sz="6" w:space="0" w:color="auto"/>
              <w:right w:val="single" w:sz="6" w:space="0" w:color="auto"/>
            </w:tcBorders>
            <w:vAlign w:val="center"/>
          </w:tcPr>
          <w:p w14:paraId="1CBD3E1C" w14:textId="77777777" w:rsidR="0046384C" w:rsidRDefault="000B61C6">
            <w:pPr>
              <w:spacing w:line="300" w:lineRule="auto"/>
              <w:jc w:val="center"/>
              <w:rPr>
                <w:rFonts w:ascii="宋体" w:eastAsia="宋体" w:hAnsi="宋体" w:cs="Times New Roman"/>
                <w:color w:val="000000"/>
                <w:szCs w:val="21"/>
              </w:rPr>
            </w:pPr>
            <w:bookmarkStart w:id="6" w:name="_Toc173066401"/>
            <w:bookmarkStart w:id="7" w:name="_Toc254970729"/>
            <w:bookmarkStart w:id="8" w:name="_Toc173211900"/>
            <w:bookmarkStart w:id="9" w:name="_Toc295404981"/>
            <w:bookmarkStart w:id="10" w:name="_Toc297193185"/>
            <w:bookmarkStart w:id="11" w:name="_Toc383699906"/>
            <w:bookmarkStart w:id="12" w:name="_Toc254970588"/>
            <w:bookmarkStart w:id="13" w:name="_Toc373333689"/>
            <w:bookmarkStart w:id="14" w:name="_Toc301781611"/>
            <w:r>
              <w:rPr>
                <w:rFonts w:ascii="宋体" w:eastAsia="宋体" w:hAnsi="宋体" w:cs="Times New Roman" w:hint="eastAsia"/>
                <w:color w:val="000000"/>
                <w:kern w:val="0"/>
                <w:szCs w:val="21"/>
              </w:rPr>
              <w:t>序号</w:t>
            </w:r>
            <w:bookmarkEnd w:id="6"/>
            <w:bookmarkEnd w:id="7"/>
            <w:bookmarkEnd w:id="8"/>
            <w:bookmarkEnd w:id="9"/>
            <w:bookmarkEnd w:id="10"/>
            <w:bookmarkEnd w:id="11"/>
            <w:bookmarkEnd w:id="12"/>
            <w:bookmarkEnd w:id="13"/>
            <w:bookmarkEnd w:id="14"/>
          </w:p>
        </w:tc>
        <w:tc>
          <w:tcPr>
            <w:tcW w:w="1723" w:type="dxa"/>
            <w:tcBorders>
              <w:top w:val="single" w:sz="4" w:space="0" w:color="auto"/>
              <w:left w:val="single" w:sz="6" w:space="0" w:color="auto"/>
              <w:bottom w:val="single" w:sz="6" w:space="0" w:color="auto"/>
              <w:right w:val="single" w:sz="6" w:space="0" w:color="auto"/>
            </w:tcBorders>
            <w:vAlign w:val="center"/>
          </w:tcPr>
          <w:p w14:paraId="2304843A" w14:textId="77777777" w:rsidR="0046384C" w:rsidRDefault="000B61C6">
            <w:pPr>
              <w:spacing w:line="300" w:lineRule="auto"/>
              <w:jc w:val="center"/>
              <w:rPr>
                <w:rFonts w:ascii="宋体" w:eastAsia="宋体" w:hAnsi="宋体" w:cs="Times New Roman"/>
                <w:color w:val="000000"/>
                <w:kern w:val="0"/>
                <w:szCs w:val="21"/>
              </w:rPr>
            </w:pPr>
            <w:r>
              <w:rPr>
                <w:rFonts w:ascii="宋体" w:eastAsia="宋体" w:hAnsi="宋体" w:cs="Times New Roman" w:hint="eastAsia"/>
                <w:color w:val="000000"/>
                <w:kern w:val="0"/>
                <w:szCs w:val="21"/>
              </w:rPr>
              <w:t>项目名称</w:t>
            </w:r>
          </w:p>
        </w:tc>
        <w:tc>
          <w:tcPr>
            <w:tcW w:w="2234" w:type="dxa"/>
            <w:tcBorders>
              <w:top w:val="single" w:sz="4" w:space="0" w:color="auto"/>
              <w:left w:val="single" w:sz="6" w:space="0" w:color="auto"/>
              <w:bottom w:val="single" w:sz="6" w:space="0" w:color="auto"/>
              <w:right w:val="single" w:sz="6" w:space="0" w:color="auto"/>
            </w:tcBorders>
            <w:vAlign w:val="center"/>
          </w:tcPr>
          <w:p w14:paraId="7F51668E" w14:textId="77777777" w:rsidR="0046384C" w:rsidRDefault="000B61C6">
            <w:pPr>
              <w:spacing w:line="300" w:lineRule="auto"/>
              <w:jc w:val="center"/>
              <w:rPr>
                <w:rFonts w:ascii="宋体" w:eastAsia="宋体" w:hAnsi="宋体" w:cs="Times New Roman"/>
                <w:color w:val="000000"/>
                <w:szCs w:val="21"/>
              </w:rPr>
            </w:pPr>
            <w:r>
              <w:rPr>
                <w:rFonts w:ascii="宋体" w:eastAsia="宋体" w:hAnsi="宋体" w:cs="Times New Roman" w:hint="eastAsia"/>
                <w:kern w:val="0"/>
                <w:szCs w:val="21"/>
              </w:rPr>
              <w:t>服务需求</w:t>
            </w:r>
          </w:p>
        </w:tc>
        <w:tc>
          <w:tcPr>
            <w:tcW w:w="1939" w:type="dxa"/>
            <w:tcBorders>
              <w:top w:val="single" w:sz="4" w:space="0" w:color="auto"/>
              <w:left w:val="single" w:sz="6" w:space="0" w:color="auto"/>
              <w:bottom w:val="single" w:sz="6" w:space="0" w:color="auto"/>
              <w:right w:val="single" w:sz="6" w:space="0" w:color="auto"/>
            </w:tcBorders>
            <w:vAlign w:val="center"/>
          </w:tcPr>
          <w:p w14:paraId="70D84C58" w14:textId="77777777" w:rsidR="0046384C" w:rsidRDefault="000B61C6">
            <w:pPr>
              <w:spacing w:line="300" w:lineRule="auto"/>
              <w:jc w:val="center"/>
              <w:rPr>
                <w:rFonts w:ascii="宋体" w:eastAsia="宋体" w:hAnsi="宋体" w:cs="Times New Roman"/>
                <w:color w:val="000000"/>
                <w:szCs w:val="21"/>
              </w:rPr>
            </w:pPr>
            <w:bookmarkStart w:id="15" w:name="_Toc373333691"/>
            <w:bookmarkStart w:id="16" w:name="_Toc254970731"/>
            <w:bookmarkStart w:id="17" w:name="_Toc254970590"/>
            <w:bookmarkStart w:id="18" w:name="_Toc301781613"/>
            <w:bookmarkStart w:id="19" w:name="_Toc295404983"/>
            <w:bookmarkStart w:id="20" w:name="_Toc173211902"/>
            <w:bookmarkStart w:id="21" w:name="_Toc297193187"/>
            <w:bookmarkStart w:id="22" w:name="_Toc173066403"/>
            <w:bookmarkStart w:id="23" w:name="_Toc383699908"/>
            <w:r>
              <w:rPr>
                <w:rFonts w:ascii="宋体" w:eastAsia="宋体" w:hAnsi="宋体" w:cs="Times New Roman" w:hint="eastAsia"/>
                <w:color w:val="000000"/>
                <w:kern w:val="0"/>
                <w:szCs w:val="21"/>
              </w:rPr>
              <w:t>响应文件具体响应</w:t>
            </w:r>
            <w:bookmarkEnd w:id="15"/>
            <w:bookmarkEnd w:id="16"/>
            <w:bookmarkEnd w:id="17"/>
            <w:bookmarkEnd w:id="18"/>
            <w:bookmarkEnd w:id="19"/>
            <w:bookmarkEnd w:id="20"/>
            <w:bookmarkEnd w:id="21"/>
            <w:bookmarkEnd w:id="22"/>
            <w:bookmarkEnd w:id="23"/>
            <w:r>
              <w:rPr>
                <w:rFonts w:ascii="宋体" w:eastAsia="宋体" w:hAnsi="宋体" w:cs="Times New Roman" w:hint="eastAsia"/>
                <w:color w:val="000000"/>
                <w:kern w:val="0"/>
                <w:szCs w:val="21"/>
              </w:rPr>
              <w:t>内容</w:t>
            </w:r>
          </w:p>
        </w:tc>
        <w:tc>
          <w:tcPr>
            <w:tcW w:w="1163" w:type="dxa"/>
            <w:tcBorders>
              <w:top w:val="single" w:sz="4" w:space="0" w:color="auto"/>
              <w:left w:val="single" w:sz="6" w:space="0" w:color="auto"/>
              <w:bottom w:val="single" w:sz="6" w:space="0" w:color="auto"/>
              <w:right w:val="single" w:sz="6" w:space="0" w:color="auto"/>
            </w:tcBorders>
            <w:vAlign w:val="center"/>
          </w:tcPr>
          <w:p w14:paraId="34F5C86D" w14:textId="77777777" w:rsidR="0046384C" w:rsidRDefault="000B61C6">
            <w:pPr>
              <w:spacing w:line="300" w:lineRule="auto"/>
              <w:jc w:val="center"/>
              <w:rPr>
                <w:rFonts w:ascii="宋体" w:eastAsia="宋体" w:hAnsi="宋体" w:cs="Times New Roman"/>
                <w:color w:val="000000"/>
                <w:szCs w:val="21"/>
              </w:rPr>
            </w:pPr>
            <w:bookmarkStart w:id="24" w:name="_Toc295404984"/>
            <w:bookmarkStart w:id="25" w:name="_Toc373333692"/>
            <w:bookmarkStart w:id="26" w:name="_Toc173066404"/>
            <w:bookmarkStart w:id="27" w:name="_Toc301781614"/>
            <w:bookmarkStart w:id="28" w:name="_Toc254970591"/>
            <w:bookmarkStart w:id="29" w:name="_Toc297193188"/>
            <w:bookmarkStart w:id="30" w:name="_Toc254970732"/>
            <w:bookmarkStart w:id="31" w:name="_Toc173211903"/>
            <w:bookmarkStart w:id="32" w:name="_Toc383699909"/>
            <w:r>
              <w:rPr>
                <w:rFonts w:ascii="宋体" w:eastAsia="宋体" w:hAnsi="宋体" w:cs="Times New Roman" w:hint="eastAsia"/>
                <w:color w:val="000000"/>
                <w:kern w:val="0"/>
                <w:szCs w:val="21"/>
              </w:rPr>
              <w:t>响应</w:t>
            </w:r>
            <w:r>
              <w:rPr>
                <w:rFonts w:ascii="宋体" w:eastAsia="宋体" w:hAnsi="宋体" w:cs="Times New Roman" w:hint="eastAsia"/>
                <w:color w:val="000000"/>
                <w:kern w:val="0"/>
                <w:szCs w:val="21"/>
              </w:rPr>
              <w:t>/</w:t>
            </w:r>
            <w:r>
              <w:rPr>
                <w:rFonts w:ascii="宋体" w:eastAsia="宋体" w:hAnsi="宋体" w:cs="Times New Roman" w:hint="eastAsia"/>
                <w:color w:val="000000"/>
                <w:kern w:val="0"/>
                <w:szCs w:val="21"/>
              </w:rPr>
              <w:t>偏离</w:t>
            </w:r>
            <w:bookmarkEnd w:id="24"/>
            <w:bookmarkEnd w:id="25"/>
            <w:bookmarkEnd w:id="26"/>
            <w:bookmarkEnd w:id="27"/>
            <w:bookmarkEnd w:id="28"/>
            <w:bookmarkEnd w:id="29"/>
            <w:bookmarkEnd w:id="30"/>
            <w:bookmarkEnd w:id="31"/>
            <w:bookmarkEnd w:id="32"/>
          </w:p>
        </w:tc>
        <w:tc>
          <w:tcPr>
            <w:tcW w:w="955" w:type="dxa"/>
            <w:tcBorders>
              <w:top w:val="single" w:sz="4" w:space="0" w:color="auto"/>
              <w:left w:val="single" w:sz="6" w:space="0" w:color="auto"/>
              <w:bottom w:val="single" w:sz="6" w:space="0" w:color="auto"/>
              <w:right w:val="single" w:sz="4" w:space="0" w:color="auto"/>
            </w:tcBorders>
            <w:vAlign w:val="center"/>
          </w:tcPr>
          <w:p w14:paraId="5416CC32" w14:textId="77777777" w:rsidR="0046384C" w:rsidRDefault="000B61C6">
            <w:pPr>
              <w:spacing w:line="300" w:lineRule="auto"/>
              <w:jc w:val="center"/>
              <w:rPr>
                <w:rFonts w:ascii="宋体" w:eastAsia="宋体" w:hAnsi="宋体" w:cs="Times New Roman"/>
                <w:color w:val="000000"/>
                <w:szCs w:val="21"/>
              </w:rPr>
            </w:pPr>
            <w:bookmarkStart w:id="33" w:name="_Toc295404985"/>
            <w:bookmarkStart w:id="34" w:name="_Toc383699910"/>
            <w:bookmarkStart w:id="35" w:name="_Toc173066405"/>
            <w:bookmarkStart w:id="36" w:name="_Toc173211904"/>
            <w:bookmarkStart w:id="37" w:name="_Toc373333693"/>
            <w:bookmarkStart w:id="38" w:name="_Toc301781615"/>
            <w:bookmarkStart w:id="39" w:name="_Toc254970733"/>
            <w:bookmarkStart w:id="40" w:name="_Toc254970592"/>
            <w:bookmarkStart w:id="41" w:name="_Toc297193189"/>
            <w:r>
              <w:rPr>
                <w:rFonts w:ascii="宋体" w:eastAsia="宋体" w:hAnsi="宋体" w:cs="Times New Roman" w:hint="eastAsia"/>
                <w:color w:val="000000"/>
                <w:kern w:val="0"/>
                <w:szCs w:val="21"/>
              </w:rPr>
              <w:t>说明</w:t>
            </w:r>
            <w:bookmarkEnd w:id="33"/>
            <w:bookmarkEnd w:id="34"/>
            <w:bookmarkEnd w:id="35"/>
            <w:bookmarkEnd w:id="36"/>
            <w:bookmarkEnd w:id="37"/>
            <w:bookmarkEnd w:id="38"/>
            <w:bookmarkEnd w:id="39"/>
            <w:bookmarkEnd w:id="40"/>
            <w:bookmarkEnd w:id="41"/>
          </w:p>
        </w:tc>
      </w:tr>
      <w:tr w:rsidR="0046384C" w14:paraId="45B2FC0F"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081F5837" w14:textId="77777777" w:rsidR="0046384C" w:rsidRDefault="000B61C6">
            <w:pPr>
              <w:spacing w:line="300" w:lineRule="auto"/>
              <w:jc w:val="center"/>
              <w:rPr>
                <w:rFonts w:ascii="宋体" w:eastAsia="宋体" w:hAnsi="宋体" w:cs="Times New Roman"/>
                <w:color w:val="000000"/>
                <w:szCs w:val="21"/>
              </w:rPr>
            </w:pPr>
            <w:bookmarkStart w:id="42" w:name="_Toc383699911"/>
            <w:bookmarkStart w:id="43" w:name="_Toc295404986"/>
            <w:bookmarkStart w:id="44" w:name="_Toc301781616"/>
            <w:bookmarkStart w:id="45" w:name="_Toc297193190"/>
            <w:bookmarkStart w:id="46" w:name="_Toc173211905"/>
            <w:bookmarkStart w:id="47" w:name="_Toc254970734"/>
            <w:bookmarkStart w:id="48" w:name="_Toc254970593"/>
            <w:bookmarkStart w:id="49" w:name="_Toc173066406"/>
            <w:bookmarkStart w:id="50" w:name="_Toc373333694"/>
            <w:r>
              <w:rPr>
                <w:rFonts w:ascii="宋体" w:eastAsia="宋体" w:hAnsi="宋体" w:cs="Times New Roman" w:hint="eastAsia"/>
                <w:color w:val="000000"/>
                <w:kern w:val="0"/>
                <w:szCs w:val="21"/>
              </w:rPr>
              <w:t>1</w:t>
            </w:r>
            <w:bookmarkEnd w:id="42"/>
            <w:bookmarkEnd w:id="43"/>
            <w:bookmarkEnd w:id="44"/>
            <w:bookmarkEnd w:id="45"/>
            <w:bookmarkEnd w:id="46"/>
            <w:bookmarkEnd w:id="47"/>
            <w:bookmarkEnd w:id="48"/>
            <w:bookmarkEnd w:id="49"/>
            <w:bookmarkEnd w:id="50"/>
          </w:p>
        </w:tc>
        <w:tc>
          <w:tcPr>
            <w:tcW w:w="1723" w:type="dxa"/>
            <w:tcBorders>
              <w:top w:val="single" w:sz="6" w:space="0" w:color="auto"/>
              <w:left w:val="single" w:sz="6" w:space="0" w:color="auto"/>
              <w:bottom w:val="single" w:sz="6" w:space="0" w:color="auto"/>
              <w:right w:val="single" w:sz="6" w:space="0" w:color="auto"/>
            </w:tcBorders>
          </w:tcPr>
          <w:p w14:paraId="3587F260" w14:textId="77777777" w:rsidR="0046384C" w:rsidRDefault="0046384C">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3B6A0FC9" w14:textId="77777777" w:rsidR="0046384C" w:rsidRDefault="0046384C">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6EEC73B9" w14:textId="77777777" w:rsidR="0046384C" w:rsidRDefault="0046384C">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00207B05" w14:textId="77777777" w:rsidR="0046384C" w:rsidRDefault="0046384C">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791C1733" w14:textId="77777777" w:rsidR="0046384C" w:rsidRDefault="0046384C">
            <w:pPr>
              <w:spacing w:line="300" w:lineRule="auto"/>
              <w:rPr>
                <w:rFonts w:ascii="宋体" w:eastAsia="宋体" w:hAnsi="宋体" w:cs="Times New Roman"/>
                <w:color w:val="000000"/>
                <w:szCs w:val="21"/>
              </w:rPr>
            </w:pPr>
          </w:p>
        </w:tc>
      </w:tr>
      <w:tr w:rsidR="0046384C" w14:paraId="1099E12C"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7E7CAF53" w14:textId="77777777" w:rsidR="0046384C" w:rsidRDefault="000B61C6">
            <w:pPr>
              <w:spacing w:line="300" w:lineRule="auto"/>
              <w:jc w:val="center"/>
              <w:rPr>
                <w:rFonts w:ascii="宋体" w:eastAsia="宋体" w:hAnsi="宋体" w:cs="Times New Roman"/>
                <w:color w:val="000000"/>
                <w:szCs w:val="21"/>
              </w:rPr>
            </w:pPr>
            <w:bookmarkStart w:id="51" w:name="_Toc173066407"/>
            <w:bookmarkStart w:id="52" w:name="_Toc254970735"/>
            <w:bookmarkStart w:id="53" w:name="_Toc295404987"/>
            <w:bookmarkStart w:id="54" w:name="_Toc373333695"/>
            <w:bookmarkStart w:id="55" w:name="_Toc173211906"/>
            <w:bookmarkStart w:id="56" w:name="_Toc254970594"/>
            <w:bookmarkStart w:id="57" w:name="_Toc301781617"/>
            <w:bookmarkStart w:id="58" w:name="_Toc297193191"/>
            <w:bookmarkStart w:id="59" w:name="_Toc383699912"/>
            <w:r>
              <w:rPr>
                <w:rFonts w:ascii="宋体" w:eastAsia="宋体" w:hAnsi="宋体" w:cs="Times New Roman" w:hint="eastAsia"/>
                <w:color w:val="000000"/>
                <w:kern w:val="0"/>
                <w:szCs w:val="21"/>
              </w:rPr>
              <w:t>2</w:t>
            </w:r>
            <w:bookmarkEnd w:id="51"/>
            <w:bookmarkEnd w:id="52"/>
            <w:bookmarkEnd w:id="53"/>
            <w:bookmarkEnd w:id="54"/>
            <w:bookmarkEnd w:id="55"/>
            <w:bookmarkEnd w:id="56"/>
            <w:bookmarkEnd w:id="57"/>
            <w:bookmarkEnd w:id="58"/>
            <w:bookmarkEnd w:id="59"/>
          </w:p>
        </w:tc>
        <w:tc>
          <w:tcPr>
            <w:tcW w:w="1723" w:type="dxa"/>
            <w:tcBorders>
              <w:top w:val="single" w:sz="6" w:space="0" w:color="auto"/>
              <w:left w:val="single" w:sz="6" w:space="0" w:color="auto"/>
              <w:bottom w:val="single" w:sz="6" w:space="0" w:color="auto"/>
              <w:right w:val="single" w:sz="6" w:space="0" w:color="auto"/>
            </w:tcBorders>
          </w:tcPr>
          <w:p w14:paraId="105F083A" w14:textId="77777777" w:rsidR="0046384C" w:rsidRDefault="0046384C">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28CB6353" w14:textId="77777777" w:rsidR="0046384C" w:rsidRDefault="0046384C">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1DAE4138" w14:textId="77777777" w:rsidR="0046384C" w:rsidRDefault="0046384C">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4108C18F" w14:textId="77777777" w:rsidR="0046384C" w:rsidRDefault="0046384C">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07F657FB" w14:textId="77777777" w:rsidR="0046384C" w:rsidRDefault="0046384C">
            <w:pPr>
              <w:spacing w:line="300" w:lineRule="auto"/>
              <w:rPr>
                <w:rFonts w:ascii="宋体" w:eastAsia="宋体" w:hAnsi="宋体" w:cs="Times New Roman"/>
                <w:color w:val="000000"/>
                <w:szCs w:val="21"/>
              </w:rPr>
            </w:pPr>
          </w:p>
        </w:tc>
      </w:tr>
      <w:tr w:rsidR="0046384C" w14:paraId="15D7EF68"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7A60162B" w14:textId="77777777" w:rsidR="0046384C" w:rsidRDefault="000B61C6">
            <w:pPr>
              <w:spacing w:line="300" w:lineRule="auto"/>
              <w:jc w:val="center"/>
              <w:rPr>
                <w:rFonts w:ascii="宋体" w:eastAsia="宋体" w:hAnsi="宋体" w:cs="Times New Roman"/>
                <w:color w:val="000000"/>
                <w:szCs w:val="21"/>
              </w:rPr>
            </w:pPr>
            <w:bookmarkStart w:id="60" w:name="_Toc383699913"/>
            <w:bookmarkStart w:id="61" w:name="_Toc173066408"/>
            <w:bookmarkStart w:id="62" w:name="_Toc297193192"/>
            <w:bookmarkStart w:id="63" w:name="_Toc301781618"/>
            <w:bookmarkStart w:id="64" w:name="_Toc254970736"/>
            <w:bookmarkStart w:id="65" w:name="_Toc295404988"/>
            <w:bookmarkStart w:id="66" w:name="_Toc173211907"/>
            <w:bookmarkStart w:id="67" w:name="_Toc254970595"/>
            <w:bookmarkStart w:id="68" w:name="_Toc373333696"/>
            <w:r>
              <w:rPr>
                <w:rFonts w:ascii="宋体" w:eastAsia="宋体" w:hAnsi="宋体" w:cs="Times New Roman" w:hint="eastAsia"/>
                <w:color w:val="000000"/>
                <w:kern w:val="0"/>
                <w:szCs w:val="21"/>
              </w:rPr>
              <w:t>3</w:t>
            </w:r>
            <w:bookmarkEnd w:id="60"/>
            <w:bookmarkEnd w:id="61"/>
            <w:bookmarkEnd w:id="62"/>
            <w:bookmarkEnd w:id="63"/>
            <w:bookmarkEnd w:id="64"/>
            <w:bookmarkEnd w:id="65"/>
            <w:bookmarkEnd w:id="66"/>
            <w:bookmarkEnd w:id="67"/>
            <w:bookmarkEnd w:id="68"/>
          </w:p>
        </w:tc>
        <w:tc>
          <w:tcPr>
            <w:tcW w:w="1723" w:type="dxa"/>
            <w:tcBorders>
              <w:top w:val="single" w:sz="6" w:space="0" w:color="auto"/>
              <w:left w:val="single" w:sz="6" w:space="0" w:color="auto"/>
              <w:bottom w:val="single" w:sz="6" w:space="0" w:color="auto"/>
              <w:right w:val="single" w:sz="6" w:space="0" w:color="auto"/>
            </w:tcBorders>
          </w:tcPr>
          <w:p w14:paraId="533F70DF" w14:textId="77777777" w:rsidR="0046384C" w:rsidRDefault="0046384C">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43DA0197" w14:textId="77777777" w:rsidR="0046384C" w:rsidRDefault="0046384C">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1D7BCAE2" w14:textId="77777777" w:rsidR="0046384C" w:rsidRDefault="0046384C">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31230F74" w14:textId="77777777" w:rsidR="0046384C" w:rsidRDefault="0046384C">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29149654" w14:textId="77777777" w:rsidR="0046384C" w:rsidRDefault="0046384C">
            <w:pPr>
              <w:spacing w:line="300" w:lineRule="auto"/>
              <w:rPr>
                <w:rFonts w:ascii="宋体" w:eastAsia="宋体" w:hAnsi="宋体" w:cs="Times New Roman"/>
                <w:color w:val="000000"/>
                <w:szCs w:val="21"/>
              </w:rPr>
            </w:pPr>
          </w:p>
        </w:tc>
      </w:tr>
      <w:tr w:rsidR="0046384C" w14:paraId="229044CC"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180828EC" w14:textId="77777777" w:rsidR="0046384C" w:rsidRDefault="000B61C6">
            <w:pPr>
              <w:spacing w:line="300" w:lineRule="auto"/>
              <w:jc w:val="center"/>
              <w:rPr>
                <w:rFonts w:ascii="宋体" w:eastAsia="宋体" w:hAnsi="宋体" w:cs="Times New Roman"/>
                <w:color w:val="000000"/>
                <w:szCs w:val="21"/>
              </w:rPr>
            </w:pPr>
            <w:bookmarkStart w:id="69" w:name="_Toc173066409"/>
            <w:bookmarkStart w:id="70" w:name="_Toc301781619"/>
            <w:bookmarkStart w:id="71" w:name="_Toc173211908"/>
            <w:bookmarkStart w:id="72" w:name="_Toc254970596"/>
            <w:bookmarkStart w:id="73" w:name="_Toc254970737"/>
            <w:bookmarkStart w:id="74" w:name="_Toc295404989"/>
            <w:bookmarkStart w:id="75" w:name="_Toc297193193"/>
            <w:bookmarkStart w:id="76" w:name="_Toc383699914"/>
            <w:bookmarkStart w:id="77" w:name="_Toc373333697"/>
            <w:r>
              <w:rPr>
                <w:rFonts w:ascii="宋体" w:eastAsia="宋体" w:hAnsi="宋体" w:cs="Times New Roman" w:hint="eastAsia"/>
                <w:color w:val="000000"/>
                <w:kern w:val="0"/>
                <w:szCs w:val="21"/>
              </w:rPr>
              <w:t>4</w:t>
            </w:r>
            <w:bookmarkEnd w:id="69"/>
            <w:bookmarkEnd w:id="70"/>
            <w:bookmarkEnd w:id="71"/>
            <w:bookmarkEnd w:id="72"/>
            <w:bookmarkEnd w:id="73"/>
            <w:bookmarkEnd w:id="74"/>
            <w:bookmarkEnd w:id="75"/>
            <w:bookmarkEnd w:id="76"/>
            <w:bookmarkEnd w:id="77"/>
          </w:p>
        </w:tc>
        <w:tc>
          <w:tcPr>
            <w:tcW w:w="1723" w:type="dxa"/>
            <w:tcBorders>
              <w:top w:val="single" w:sz="6" w:space="0" w:color="auto"/>
              <w:left w:val="single" w:sz="6" w:space="0" w:color="auto"/>
              <w:bottom w:val="single" w:sz="6" w:space="0" w:color="auto"/>
              <w:right w:val="single" w:sz="6" w:space="0" w:color="auto"/>
            </w:tcBorders>
          </w:tcPr>
          <w:p w14:paraId="0C16ABCC" w14:textId="77777777" w:rsidR="0046384C" w:rsidRDefault="0046384C">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5CC95E37" w14:textId="77777777" w:rsidR="0046384C" w:rsidRDefault="0046384C">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34304B28" w14:textId="77777777" w:rsidR="0046384C" w:rsidRDefault="0046384C">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3BC01BF1" w14:textId="77777777" w:rsidR="0046384C" w:rsidRDefault="0046384C">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53FCC14B" w14:textId="77777777" w:rsidR="0046384C" w:rsidRDefault="0046384C">
            <w:pPr>
              <w:spacing w:line="300" w:lineRule="auto"/>
              <w:rPr>
                <w:rFonts w:ascii="宋体" w:eastAsia="宋体" w:hAnsi="宋体" w:cs="Times New Roman"/>
                <w:color w:val="000000"/>
                <w:szCs w:val="21"/>
              </w:rPr>
            </w:pPr>
          </w:p>
        </w:tc>
      </w:tr>
      <w:tr w:rsidR="0046384C" w14:paraId="2536AB47"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13AC04D4" w14:textId="77777777" w:rsidR="0046384C" w:rsidRDefault="000B61C6">
            <w:pPr>
              <w:spacing w:line="300" w:lineRule="auto"/>
              <w:jc w:val="center"/>
              <w:rPr>
                <w:rFonts w:ascii="宋体" w:eastAsia="宋体" w:hAnsi="宋体" w:cs="Times New Roman"/>
                <w:color w:val="000000"/>
                <w:szCs w:val="21"/>
              </w:rPr>
            </w:pPr>
            <w:bookmarkStart w:id="78" w:name="_Toc373333698"/>
            <w:bookmarkStart w:id="79" w:name="_Toc254970738"/>
            <w:bookmarkStart w:id="80" w:name="_Toc295404990"/>
            <w:bookmarkStart w:id="81" w:name="_Toc383699915"/>
            <w:bookmarkStart w:id="82" w:name="_Toc173066410"/>
            <w:bookmarkStart w:id="83" w:name="_Toc297193194"/>
            <w:bookmarkStart w:id="84" w:name="_Toc254970597"/>
            <w:bookmarkStart w:id="85" w:name="_Toc301781620"/>
            <w:bookmarkStart w:id="86" w:name="_Toc173211909"/>
            <w:r>
              <w:rPr>
                <w:rFonts w:ascii="宋体" w:eastAsia="宋体" w:hAnsi="宋体" w:cs="Times New Roman" w:hint="eastAsia"/>
                <w:color w:val="000000"/>
                <w:kern w:val="0"/>
                <w:szCs w:val="21"/>
              </w:rPr>
              <w:t>5</w:t>
            </w:r>
            <w:bookmarkEnd w:id="78"/>
            <w:bookmarkEnd w:id="79"/>
            <w:bookmarkEnd w:id="80"/>
            <w:bookmarkEnd w:id="81"/>
            <w:bookmarkEnd w:id="82"/>
            <w:bookmarkEnd w:id="83"/>
            <w:bookmarkEnd w:id="84"/>
            <w:bookmarkEnd w:id="85"/>
            <w:bookmarkEnd w:id="86"/>
          </w:p>
        </w:tc>
        <w:tc>
          <w:tcPr>
            <w:tcW w:w="1723" w:type="dxa"/>
            <w:tcBorders>
              <w:top w:val="single" w:sz="6" w:space="0" w:color="auto"/>
              <w:left w:val="single" w:sz="6" w:space="0" w:color="auto"/>
              <w:bottom w:val="single" w:sz="6" w:space="0" w:color="auto"/>
              <w:right w:val="single" w:sz="6" w:space="0" w:color="auto"/>
            </w:tcBorders>
          </w:tcPr>
          <w:p w14:paraId="4941EDC4" w14:textId="77777777" w:rsidR="0046384C" w:rsidRDefault="0046384C">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014B4D40" w14:textId="77777777" w:rsidR="0046384C" w:rsidRDefault="0046384C">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40DF49F2" w14:textId="77777777" w:rsidR="0046384C" w:rsidRDefault="0046384C">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51249D82" w14:textId="77777777" w:rsidR="0046384C" w:rsidRDefault="0046384C">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04BB6C4E" w14:textId="77777777" w:rsidR="0046384C" w:rsidRDefault="0046384C">
            <w:pPr>
              <w:spacing w:line="300" w:lineRule="auto"/>
              <w:rPr>
                <w:rFonts w:ascii="宋体" w:eastAsia="宋体" w:hAnsi="宋体" w:cs="Times New Roman"/>
                <w:color w:val="000000"/>
                <w:szCs w:val="21"/>
              </w:rPr>
            </w:pPr>
          </w:p>
        </w:tc>
      </w:tr>
      <w:tr w:rsidR="0046384C" w14:paraId="571AD2B4" w14:textId="77777777">
        <w:trPr>
          <w:trHeight w:val="420"/>
        </w:trPr>
        <w:tc>
          <w:tcPr>
            <w:tcW w:w="514" w:type="dxa"/>
            <w:tcBorders>
              <w:top w:val="single" w:sz="6" w:space="0" w:color="auto"/>
              <w:left w:val="single" w:sz="4" w:space="0" w:color="auto"/>
              <w:bottom w:val="single" w:sz="4" w:space="0" w:color="auto"/>
              <w:right w:val="single" w:sz="6" w:space="0" w:color="auto"/>
            </w:tcBorders>
            <w:vAlign w:val="center"/>
          </w:tcPr>
          <w:p w14:paraId="3D558C73" w14:textId="77777777" w:rsidR="0046384C" w:rsidRDefault="000B61C6">
            <w:pPr>
              <w:spacing w:line="300" w:lineRule="auto"/>
              <w:jc w:val="center"/>
              <w:rPr>
                <w:rFonts w:ascii="宋体" w:eastAsia="宋体" w:hAnsi="宋体" w:cs="Times New Roman"/>
                <w:color w:val="000000"/>
                <w:szCs w:val="21"/>
              </w:rPr>
            </w:pPr>
            <w:bookmarkStart w:id="87" w:name="_Toc301781621"/>
            <w:bookmarkStart w:id="88" w:name="_Toc297193195"/>
            <w:bookmarkStart w:id="89" w:name="_Toc254970743"/>
            <w:bookmarkStart w:id="90" w:name="_Toc295404991"/>
            <w:bookmarkStart w:id="91" w:name="_Toc373333699"/>
            <w:bookmarkStart w:id="92" w:name="_Toc173066415"/>
            <w:bookmarkStart w:id="93" w:name="_Toc254970602"/>
            <w:bookmarkStart w:id="94" w:name="_Toc173211914"/>
            <w:bookmarkStart w:id="95" w:name="_Toc383699916"/>
            <w:r>
              <w:rPr>
                <w:rFonts w:ascii="宋体" w:eastAsia="宋体" w:hAnsi="宋体" w:cs="Times New Roman" w:hint="eastAsia"/>
                <w:color w:val="000000"/>
                <w:kern w:val="0"/>
                <w:szCs w:val="21"/>
              </w:rPr>
              <w:t>…</w:t>
            </w:r>
            <w:bookmarkEnd w:id="87"/>
            <w:bookmarkEnd w:id="88"/>
            <w:bookmarkEnd w:id="89"/>
            <w:bookmarkEnd w:id="90"/>
            <w:bookmarkEnd w:id="91"/>
            <w:bookmarkEnd w:id="92"/>
            <w:bookmarkEnd w:id="93"/>
            <w:bookmarkEnd w:id="94"/>
            <w:bookmarkEnd w:id="95"/>
          </w:p>
        </w:tc>
        <w:tc>
          <w:tcPr>
            <w:tcW w:w="1723" w:type="dxa"/>
            <w:tcBorders>
              <w:top w:val="single" w:sz="6" w:space="0" w:color="auto"/>
              <w:left w:val="single" w:sz="6" w:space="0" w:color="auto"/>
              <w:bottom w:val="single" w:sz="4" w:space="0" w:color="auto"/>
              <w:right w:val="single" w:sz="6" w:space="0" w:color="auto"/>
            </w:tcBorders>
          </w:tcPr>
          <w:p w14:paraId="15F9E076" w14:textId="77777777" w:rsidR="0046384C" w:rsidRDefault="0046384C">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4" w:space="0" w:color="auto"/>
              <w:right w:val="single" w:sz="6" w:space="0" w:color="auto"/>
            </w:tcBorders>
            <w:vAlign w:val="center"/>
          </w:tcPr>
          <w:p w14:paraId="2E24C9B0" w14:textId="77777777" w:rsidR="0046384C" w:rsidRDefault="0046384C">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4" w:space="0" w:color="auto"/>
              <w:right w:val="single" w:sz="6" w:space="0" w:color="auto"/>
            </w:tcBorders>
            <w:vAlign w:val="center"/>
          </w:tcPr>
          <w:p w14:paraId="545A2EF7" w14:textId="77777777" w:rsidR="0046384C" w:rsidRDefault="0046384C">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4" w:space="0" w:color="auto"/>
              <w:right w:val="single" w:sz="4" w:space="0" w:color="auto"/>
            </w:tcBorders>
            <w:vAlign w:val="center"/>
          </w:tcPr>
          <w:p w14:paraId="22C8A541" w14:textId="77777777" w:rsidR="0046384C" w:rsidRDefault="0046384C">
            <w:pPr>
              <w:spacing w:line="300" w:lineRule="auto"/>
              <w:rPr>
                <w:rFonts w:ascii="宋体" w:eastAsia="宋体" w:hAnsi="宋体" w:cs="Times New Roman"/>
                <w:color w:val="000000"/>
                <w:szCs w:val="21"/>
              </w:rPr>
            </w:pPr>
          </w:p>
        </w:tc>
        <w:tc>
          <w:tcPr>
            <w:tcW w:w="955" w:type="dxa"/>
            <w:tcBorders>
              <w:top w:val="single" w:sz="6" w:space="0" w:color="auto"/>
              <w:left w:val="single" w:sz="4" w:space="0" w:color="auto"/>
              <w:bottom w:val="single" w:sz="4" w:space="0" w:color="auto"/>
              <w:right w:val="single" w:sz="4" w:space="0" w:color="auto"/>
            </w:tcBorders>
            <w:vAlign w:val="center"/>
          </w:tcPr>
          <w:p w14:paraId="06787B32" w14:textId="77777777" w:rsidR="0046384C" w:rsidRDefault="0046384C">
            <w:pPr>
              <w:spacing w:line="300" w:lineRule="auto"/>
              <w:rPr>
                <w:rFonts w:ascii="宋体" w:eastAsia="宋体" w:hAnsi="宋体" w:cs="Times New Roman"/>
                <w:color w:val="000000"/>
                <w:szCs w:val="21"/>
              </w:rPr>
            </w:pPr>
          </w:p>
        </w:tc>
      </w:tr>
    </w:tbl>
    <w:p w14:paraId="3B121D4E" w14:textId="77777777" w:rsidR="0046384C" w:rsidRDefault="0046384C">
      <w:pPr>
        <w:adjustRightInd w:val="0"/>
        <w:snapToGrid w:val="0"/>
        <w:spacing w:line="300" w:lineRule="auto"/>
        <w:rPr>
          <w:rFonts w:ascii="宋体" w:eastAsia="宋体" w:hAnsi="宋体" w:cs="Times New Roman"/>
          <w:color w:val="000000"/>
          <w:szCs w:val="21"/>
        </w:rPr>
      </w:pPr>
    </w:p>
    <w:p w14:paraId="40FB11FA" w14:textId="77777777" w:rsidR="0046384C" w:rsidRDefault="000B61C6">
      <w:pPr>
        <w:spacing w:line="300" w:lineRule="auto"/>
        <w:rPr>
          <w:rFonts w:ascii="宋体" w:eastAsia="宋体" w:hAnsi="宋体" w:cs="Times New Roman"/>
          <w:color w:val="000000"/>
          <w:kern w:val="0"/>
          <w:szCs w:val="21"/>
        </w:rPr>
      </w:pPr>
      <w:r>
        <w:rPr>
          <w:rFonts w:ascii="宋体" w:eastAsia="宋体" w:hAnsi="宋体" w:cs="Times New Roman" w:hint="eastAsia"/>
          <w:color w:val="000000"/>
          <w:kern w:val="0"/>
          <w:szCs w:val="21"/>
        </w:rPr>
        <w:t>说明：应对照采购文件“附件</w:t>
      </w:r>
      <w:r>
        <w:rPr>
          <w:rFonts w:ascii="宋体" w:eastAsia="宋体" w:hAnsi="宋体" w:cs="Times New Roman" w:hint="eastAsia"/>
          <w:color w:val="000000"/>
          <w:kern w:val="0"/>
          <w:szCs w:val="21"/>
        </w:rPr>
        <w:t>1</w:t>
      </w:r>
      <w:r>
        <w:rPr>
          <w:rFonts w:ascii="宋体" w:eastAsia="宋体" w:hAnsi="宋体" w:cs="Times New Roman" w:hint="eastAsia"/>
          <w:color w:val="000000"/>
          <w:kern w:val="0"/>
          <w:szCs w:val="21"/>
        </w:rPr>
        <w:t>：</w:t>
      </w:r>
      <w:r>
        <w:rPr>
          <w:rFonts w:ascii="宋体" w:eastAsia="仿宋_GB2312" w:hAnsi="宋体" w:cs="Times New Roman" w:hint="eastAsia"/>
          <w:b/>
          <w:color w:val="000000"/>
          <w:kern w:val="0"/>
          <w:sz w:val="32"/>
          <w:szCs w:val="21"/>
        </w:rPr>
        <w:t>服务需求清单</w:t>
      </w:r>
      <w:r>
        <w:rPr>
          <w:rFonts w:ascii="宋体" w:eastAsia="宋体" w:hAnsi="宋体" w:cs="Times New Roman" w:hint="eastAsia"/>
          <w:color w:val="000000"/>
          <w:kern w:val="0"/>
          <w:szCs w:val="21"/>
        </w:rPr>
        <w:t>”，逐条说明所提供货物和服务已对</w:t>
      </w:r>
      <w:r>
        <w:rPr>
          <w:rFonts w:ascii="宋体" w:eastAsia="宋体" w:hAnsi="宋体" w:cs="Times New Roman" w:hint="eastAsia"/>
          <w:color w:val="000000" w:themeColor="text1"/>
          <w:kern w:val="0"/>
          <w:szCs w:val="21"/>
        </w:rPr>
        <w:t>竞争性磋商文件的技术规</w:t>
      </w:r>
      <w:r>
        <w:rPr>
          <w:rFonts w:ascii="宋体" w:eastAsia="宋体" w:hAnsi="宋体" w:cs="Times New Roman" w:hint="eastAsia"/>
          <w:color w:val="000000"/>
          <w:kern w:val="0"/>
          <w:szCs w:val="21"/>
        </w:rPr>
        <w:t>格做出了实质性的响应，并申明与技术规格条文的响应和偏离。如果仅注明“符合”、“满足”，将导致谈判被拒绝。</w:t>
      </w:r>
    </w:p>
    <w:p w14:paraId="7AED7916" w14:textId="77777777" w:rsidR="0046384C" w:rsidRDefault="0046384C">
      <w:pPr>
        <w:spacing w:line="300" w:lineRule="auto"/>
        <w:rPr>
          <w:rFonts w:ascii="宋体" w:eastAsia="宋体" w:hAnsi="宋体" w:cs="Times New Roman"/>
          <w:color w:val="000000"/>
          <w:kern w:val="0"/>
          <w:szCs w:val="21"/>
        </w:rPr>
      </w:pPr>
    </w:p>
    <w:p w14:paraId="034B35F6" w14:textId="77777777" w:rsidR="0046384C" w:rsidRDefault="0046384C">
      <w:pPr>
        <w:adjustRightInd w:val="0"/>
        <w:snapToGrid w:val="0"/>
        <w:spacing w:line="300" w:lineRule="auto"/>
        <w:rPr>
          <w:rFonts w:ascii="宋体" w:eastAsia="宋体" w:hAnsi="宋体" w:cs="Times New Roman"/>
          <w:color w:val="000000"/>
          <w:szCs w:val="21"/>
        </w:rPr>
      </w:pPr>
    </w:p>
    <w:p w14:paraId="7761C04F" w14:textId="77777777" w:rsidR="0046384C" w:rsidRDefault="000B61C6">
      <w:pPr>
        <w:spacing w:line="360" w:lineRule="auto"/>
        <w:ind w:firstLineChars="1850" w:firstLine="3885"/>
        <w:rPr>
          <w:rFonts w:ascii="宋体" w:eastAsia="宋体" w:hAnsi="宋体" w:cs="Times New Roman"/>
          <w:color w:val="000000"/>
          <w:szCs w:val="21"/>
        </w:rPr>
      </w:pPr>
      <w:r>
        <w:rPr>
          <w:rFonts w:ascii="宋体" w:eastAsia="宋体" w:hAnsi="宋体" w:cs="Times New Roman" w:hint="eastAsia"/>
          <w:color w:val="000000"/>
          <w:szCs w:val="21"/>
        </w:rPr>
        <w:t>法定代表人或被授权人（签字）</w:t>
      </w:r>
      <w:r>
        <w:rPr>
          <w:rFonts w:ascii="宋体" w:eastAsia="宋体" w:hAnsi="宋体" w:cs="Times New Roman" w:hint="eastAsia"/>
          <w:color w:val="000000"/>
          <w:szCs w:val="21"/>
        </w:rPr>
        <w:t xml:space="preserve">:              </w:t>
      </w:r>
    </w:p>
    <w:p w14:paraId="7C1B7B67" w14:textId="77777777" w:rsidR="0046384C" w:rsidRDefault="000B61C6">
      <w:pPr>
        <w:spacing w:line="360" w:lineRule="auto"/>
        <w:ind w:firstLineChars="2300" w:firstLine="4830"/>
        <w:rPr>
          <w:rFonts w:ascii="宋体" w:eastAsia="宋体" w:hAnsi="宋体" w:cs="Times New Roman"/>
          <w:color w:val="000000"/>
          <w:szCs w:val="21"/>
        </w:rPr>
      </w:pPr>
      <w:r>
        <w:rPr>
          <w:rFonts w:ascii="宋体" w:eastAsia="宋体" w:hAnsi="宋体" w:cs="Times New Roman" w:hint="eastAsia"/>
          <w:color w:val="000000"/>
          <w:szCs w:val="21"/>
        </w:rPr>
        <w:t>供应商名称（公章）：</w:t>
      </w:r>
    </w:p>
    <w:p w14:paraId="455A1421" w14:textId="77777777" w:rsidR="0046384C" w:rsidRDefault="000B61C6">
      <w:pPr>
        <w:spacing w:line="360" w:lineRule="exact"/>
        <w:jc w:val="center"/>
        <w:rPr>
          <w:rFonts w:ascii="宋体" w:eastAsia="宋体" w:hAnsi="宋体" w:cs="Times New Roman"/>
          <w:color w:val="000000"/>
          <w:szCs w:val="21"/>
        </w:rPr>
      </w:pP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日期：</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年</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月</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日</w:t>
      </w:r>
    </w:p>
    <w:p w14:paraId="2BC31D9E" w14:textId="77777777" w:rsidR="0046384C" w:rsidRDefault="0046384C">
      <w:pPr>
        <w:widowControl/>
        <w:ind w:firstLine="280"/>
        <w:jc w:val="left"/>
        <w:rPr>
          <w:rFonts w:ascii="宋体" w:eastAsia="宋体" w:hAnsi="宋体" w:cs="宋体"/>
          <w:bCs/>
          <w:sz w:val="28"/>
          <w:szCs w:val="28"/>
        </w:rPr>
      </w:pPr>
    </w:p>
    <w:p w14:paraId="7753F1E3" w14:textId="77777777" w:rsidR="0046384C" w:rsidRDefault="000B61C6">
      <w:pPr>
        <w:widowControl/>
        <w:ind w:firstLine="280"/>
        <w:jc w:val="left"/>
        <w:rPr>
          <w:rFonts w:ascii="宋体" w:eastAsia="宋体" w:hAnsi="宋体" w:cs="宋体"/>
          <w:bCs/>
          <w:sz w:val="28"/>
          <w:szCs w:val="28"/>
        </w:rPr>
      </w:pPr>
      <w:r>
        <w:rPr>
          <w:rFonts w:eastAsia="宋体" w:hAnsi="宋体" w:cs="宋体"/>
          <w:bCs/>
          <w:sz w:val="28"/>
          <w:szCs w:val="28"/>
        </w:rPr>
        <w:br w:type="page"/>
      </w:r>
    </w:p>
    <w:p w14:paraId="4ADC2E9C" w14:textId="77777777" w:rsidR="0046384C" w:rsidRDefault="000B61C6">
      <w:pPr>
        <w:pStyle w:val="a6"/>
        <w:jc w:val="left"/>
        <w:rPr>
          <w:rFonts w:eastAsia="宋体" w:hAnsi="宋体"/>
          <w:bCs/>
          <w:color w:val="000000" w:themeColor="text1"/>
          <w:sz w:val="28"/>
          <w:szCs w:val="28"/>
        </w:rPr>
      </w:pPr>
      <w:r>
        <w:rPr>
          <w:rFonts w:asciiTheme="minorEastAsia" w:hAnsiTheme="minorEastAsia" w:cstheme="majorEastAsia" w:hint="eastAsia"/>
          <w:bCs/>
          <w:color w:val="000000" w:themeColor="text1"/>
          <w:sz w:val="28"/>
          <w:szCs w:val="28"/>
        </w:rPr>
        <w:lastRenderedPageBreak/>
        <w:t>附件</w:t>
      </w:r>
      <w:r>
        <w:rPr>
          <w:rFonts w:eastAsia="宋体" w:hAnsi="宋体" w:hint="eastAsia"/>
          <w:bCs/>
          <w:color w:val="000000" w:themeColor="text1"/>
          <w:sz w:val="28"/>
          <w:szCs w:val="28"/>
        </w:rPr>
        <w:t>6</w:t>
      </w:r>
      <w:r>
        <w:rPr>
          <w:rFonts w:eastAsia="宋体" w:hAnsi="宋体" w:hint="eastAsia"/>
          <w:bCs/>
          <w:color w:val="000000" w:themeColor="text1"/>
          <w:sz w:val="28"/>
          <w:szCs w:val="28"/>
        </w:rPr>
        <w:t>：</w:t>
      </w:r>
    </w:p>
    <w:p w14:paraId="7BF503B0" w14:textId="77777777" w:rsidR="0046384C" w:rsidRDefault="000B61C6">
      <w:pPr>
        <w:pStyle w:val="a6"/>
        <w:spacing w:line="500" w:lineRule="exact"/>
        <w:jc w:val="center"/>
        <w:rPr>
          <w:rFonts w:ascii="Times New Roman" w:eastAsia="等线" w:hAnsi="Times New Roman"/>
          <w:b/>
          <w:color w:val="000000" w:themeColor="text1"/>
          <w:sz w:val="30"/>
          <w:szCs w:val="30"/>
        </w:rPr>
      </w:pPr>
      <w:r>
        <w:rPr>
          <w:rFonts w:ascii="等线" w:hAnsi="等线" w:hint="eastAsia"/>
          <w:b/>
          <w:color w:val="000000" w:themeColor="text1"/>
          <w:sz w:val="30"/>
          <w:szCs w:val="30"/>
        </w:rPr>
        <w:t>商务条款偏离表</w:t>
      </w:r>
    </w:p>
    <w:p w14:paraId="45DCFEE4" w14:textId="77777777" w:rsidR="0046384C" w:rsidRDefault="000B61C6">
      <w:pPr>
        <w:pStyle w:val="a6"/>
        <w:spacing w:line="400" w:lineRule="exact"/>
        <w:ind w:firstLineChars="200" w:firstLine="420"/>
        <w:rPr>
          <w:szCs w:val="21"/>
          <w:u w:val="single"/>
        </w:rPr>
      </w:pPr>
      <w:r>
        <w:rPr>
          <w:rFonts w:ascii="等线" w:hAnsi="等线" w:hint="eastAsia"/>
        </w:rPr>
        <w:t>请逐条对应本采购项目采购需求一览表中“商务条款”的要求，详细填写相应的具体内容。“偏离说明”一栏应当选择“正偏离”、“负偏离”或“无偏离”进行填写。</w:t>
      </w:r>
    </w:p>
    <w:tbl>
      <w:tblPr>
        <w:tblW w:w="9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4309"/>
        <w:gridCol w:w="2686"/>
        <w:gridCol w:w="1622"/>
      </w:tblGrid>
      <w:tr w:rsidR="0046384C" w14:paraId="70D8962C" w14:textId="77777777">
        <w:trPr>
          <w:trHeight w:val="391"/>
          <w:jc w:val="center"/>
        </w:trPr>
        <w:tc>
          <w:tcPr>
            <w:tcW w:w="691" w:type="dxa"/>
            <w:tcBorders>
              <w:top w:val="single" w:sz="4" w:space="0" w:color="auto"/>
              <w:left w:val="single" w:sz="4" w:space="0" w:color="auto"/>
              <w:bottom w:val="single" w:sz="4" w:space="0" w:color="auto"/>
              <w:right w:val="single" w:sz="4" w:space="0" w:color="auto"/>
            </w:tcBorders>
            <w:vAlign w:val="center"/>
          </w:tcPr>
          <w:p w14:paraId="4A2B39CF" w14:textId="77777777" w:rsidR="0046384C" w:rsidRDefault="000B61C6">
            <w:pPr>
              <w:pStyle w:val="a6"/>
              <w:spacing w:line="360" w:lineRule="exact"/>
              <w:jc w:val="center"/>
              <w:rPr>
                <w:rFonts w:asciiTheme="minorHAnsi" w:hAnsiTheme="minorHAnsi"/>
              </w:rPr>
            </w:pPr>
            <w:r>
              <w:rPr>
                <w:rFonts w:asciiTheme="minorHAnsi" w:hAnsiTheme="minorHAnsi"/>
              </w:rPr>
              <w:t>项号</w:t>
            </w:r>
          </w:p>
        </w:tc>
        <w:tc>
          <w:tcPr>
            <w:tcW w:w="4309" w:type="dxa"/>
            <w:tcBorders>
              <w:top w:val="single" w:sz="4" w:space="0" w:color="auto"/>
              <w:left w:val="nil"/>
              <w:bottom w:val="single" w:sz="4" w:space="0" w:color="auto"/>
              <w:right w:val="single" w:sz="4" w:space="0" w:color="auto"/>
            </w:tcBorders>
            <w:vAlign w:val="center"/>
          </w:tcPr>
          <w:p w14:paraId="77559C5A" w14:textId="77777777" w:rsidR="0046384C" w:rsidRDefault="000B61C6">
            <w:pPr>
              <w:pStyle w:val="a6"/>
              <w:spacing w:line="360" w:lineRule="exact"/>
              <w:jc w:val="center"/>
              <w:rPr>
                <w:rFonts w:asciiTheme="minorHAnsi" w:hAnsiTheme="minorHAnsi"/>
              </w:rPr>
            </w:pPr>
            <w:r>
              <w:rPr>
                <w:rFonts w:asciiTheme="minorHAnsi" w:hAnsiTheme="minorHAnsi"/>
              </w:rPr>
              <w:t>采购文件的商务条款</w:t>
            </w:r>
          </w:p>
        </w:tc>
        <w:tc>
          <w:tcPr>
            <w:tcW w:w="2686" w:type="dxa"/>
            <w:tcBorders>
              <w:top w:val="single" w:sz="4" w:space="0" w:color="auto"/>
              <w:left w:val="nil"/>
              <w:bottom w:val="single" w:sz="4" w:space="0" w:color="auto"/>
              <w:right w:val="single" w:sz="4" w:space="0" w:color="auto"/>
            </w:tcBorders>
            <w:vAlign w:val="center"/>
          </w:tcPr>
          <w:p w14:paraId="2A5C26F3" w14:textId="77777777" w:rsidR="0046384C" w:rsidRDefault="000B61C6">
            <w:pPr>
              <w:pStyle w:val="a6"/>
              <w:spacing w:line="360" w:lineRule="exact"/>
              <w:jc w:val="center"/>
              <w:rPr>
                <w:rFonts w:asciiTheme="minorHAnsi" w:hAnsiTheme="minorHAnsi"/>
              </w:rPr>
            </w:pPr>
            <w:r>
              <w:rPr>
                <w:rFonts w:asciiTheme="minorHAnsi" w:hAnsiTheme="minorHAnsi"/>
              </w:rPr>
              <w:t>响应文件承诺的商务条款</w:t>
            </w:r>
          </w:p>
        </w:tc>
        <w:tc>
          <w:tcPr>
            <w:tcW w:w="1622" w:type="dxa"/>
            <w:tcBorders>
              <w:top w:val="single" w:sz="4" w:space="0" w:color="auto"/>
              <w:left w:val="nil"/>
              <w:bottom w:val="single" w:sz="4" w:space="0" w:color="auto"/>
              <w:right w:val="single" w:sz="4" w:space="0" w:color="auto"/>
            </w:tcBorders>
            <w:vAlign w:val="center"/>
          </w:tcPr>
          <w:p w14:paraId="2C4F14AA" w14:textId="77777777" w:rsidR="0046384C" w:rsidRDefault="000B61C6">
            <w:pPr>
              <w:pStyle w:val="a6"/>
              <w:spacing w:line="360" w:lineRule="exact"/>
              <w:jc w:val="center"/>
              <w:rPr>
                <w:rFonts w:asciiTheme="minorHAnsi" w:hAnsiTheme="minorHAnsi"/>
              </w:rPr>
            </w:pPr>
            <w:r>
              <w:rPr>
                <w:rFonts w:asciiTheme="minorHAnsi" w:hAnsiTheme="minorHAnsi"/>
              </w:rPr>
              <w:t>偏离说明</w:t>
            </w:r>
          </w:p>
        </w:tc>
      </w:tr>
      <w:tr w:rsidR="0046384C" w14:paraId="6BE802A1" w14:textId="77777777">
        <w:trPr>
          <w:trHeight w:val="1168"/>
          <w:jc w:val="center"/>
        </w:trPr>
        <w:tc>
          <w:tcPr>
            <w:tcW w:w="691" w:type="dxa"/>
            <w:tcBorders>
              <w:top w:val="single" w:sz="4" w:space="0" w:color="auto"/>
              <w:left w:val="single" w:sz="4" w:space="0" w:color="auto"/>
              <w:bottom w:val="single" w:sz="4" w:space="0" w:color="auto"/>
              <w:right w:val="single" w:sz="4" w:space="0" w:color="auto"/>
            </w:tcBorders>
            <w:vAlign w:val="center"/>
          </w:tcPr>
          <w:p w14:paraId="4005FCB6" w14:textId="77777777" w:rsidR="0046384C" w:rsidRDefault="000B61C6">
            <w:pPr>
              <w:pStyle w:val="a6"/>
              <w:spacing w:line="360" w:lineRule="exact"/>
              <w:jc w:val="center"/>
              <w:rPr>
                <w:rFonts w:asciiTheme="minorHAnsi" w:hAnsiTheme="minorHAnsi"/>
                <w:szCs w:val="21"/>
              </w:rPr>
            </w:pPr>
            <w:r>
              <w:rPr>
                <w:rFonts w:asciiTheme="minorHAnsi" w:hAnsiTheme="minorHAnsi"/>
                <w:szCs w:val="21"/>
              </w:rPr>
              <w:t>一</w:t>
            </w:r>
          </w:p>
        </w:tc>
        <w:tc>
          <w:tcPr>
            <w:tcW w:w="4309" w:type="dxa"/>
            <w:tcBorders>
              <w:top w:val="single" w:sz="4" w:space="0" w:color="auto"/>
              <w:left w:val="nil"/>
              <w:bottom w:val="single" w:sz="4" w:space="0" w:color="auto"/>
              <w:right w:val="single" w:sz="4" w:space="0" w:color="auto"/>
            </w:tcBorders>
            <w:vAlign w:val="center"/>
          </w:tcPr>
          <w:p w14:paraId="77CE2D78" w14:textId="77777777" w:rsidR="0046384C" w:rsidRDefault="000B61C6">
            <w:pPr>
              <w:widowControl/>
              <w:spacing w:line="360" w:lineRule="exact"/>
              <w:rPr>
                <w:rFonts w:cstheme="minorEastAsia"/>
                <w:b/>
                <w:color w:val="000000"/>
                <w:szCs w:val="21"/>
              </w:rPr>
            </w:pPr>
            <w:r>
              <w:rPr>
                <w:rFonts w:cstheme="minorEastAsia"/>
                <w:b/>
                <w:color w:val="000000"/>
                <w:szCs w:val="21"/>
              </w:rPr>
              <w:t>▲</w:t>
            </w:r>
            <w:r>
              <w:rPr>
                <w:rFonts w:cstheme="minorEastAsia"/>
                <w:color w:val="000000"/>
                <w:szCs w:val="21"/>
              </w:rPr>
              <w:t>签订合同时间及地点</w:t>
            </w:r>
          </w:p>
          <w:p w14:paraId="4999BBED" w14:textId="77777777" w:rsidR="0046384C" w:rsidRDefault="000B61C6">
            <w:pPr>
              <w:widowControl/>
              <w:spacing w:line="360" w:lineRule="exact"/>
              <w:rPr>
                <w:rFonts w:cstheme="minorEastAsia"/>
                <w:color w:val="000000"/>
                <w:szCs w:val="21"/>
              </w:rPr>
            </w:pPr>
            <w:r>
              <w:rPr>
                <w:rFonts w:cstheme="minorEastAsia"/>
                <w:bCs/>
                <w:color w:val="000000"/>
                <w:szCs w:val="21"/>
              </w:rPr>
              <w:t>1</w:t>
            </w:r>
            <w:r>
              <w:rPr>
                <w:rFonts w:cstheme="minorEastAsia"/>
                <w:bCs/>
                <w:color w:val="000000"/>
                <w:szCs w:val="21"/>
              </w:rPr>
              <w:t>、合同签订时间：</w:t>
            </w:r>
            <w:r>
              <w:rPr>
                <w:rFonts w:cstheme="minorEastAsia"/>
                <w:color w:val="000000"/>
                <w:szCs w:val="21"/>
              </w:rPr>
              <w:t>自成交通知书发出之日起</w:t>
            </w:r>
            <w:r>
              <w:rPr>
                <w:rFonts w:cstheme="minorEastAsia"/>
                <w:color w:val="000000"/>
                <w:szCs w:val="21"/>
              </w:rPr>
              <w:t>25</w:t>
            </w:r>
            <w:r>
              <w:rPr>
                <w:rFonts w:cstheme="minorEastAsia"/>
                <w:color w:val="000000"/>
                <w:szCs w:val="21"/>
              </w:rPr>
              <w:t>个工作日内。</w:t>
            </w:r>
          </w:p>
          <w:p w14:paraId="40BCAD28"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bCs/>
                <w:color w:val="000000"/>
                <w:szCs w:val="21"/>
              </w:rPr>
              <w:t>2</w:t>
            </w:r>
            <w:r>
              <w:rPr>
                <w:rFonts w:asciiTheme="minorHAnsi" w:hAnsiTheme="minorHAnsi" w:cstheme="minorEastAsia"/>
                <w:bCs/>
                <w:color w:val="000000"/>
                <w:szCs w:val="21"/>
              </w:rPr>
              <w:t>、</w:t>
            </w:r>
            <w:r>
              <w:rPr>
                <w:rFonts w:asciiTheme="minorHAnsi" w:hAnsiTheme="minorHAnsi" w:cstheme="minorEastAsia"/>
                <w:color w:val="000000"/>
                <w:szCs w:val="21"/>
              </w:rPr>
              <w:t>签订合同地点</w:t>
            </w:r>
            <w:r>
              <w:rPr>
                <w:rFonts w:asciiTheme="minorHAnsi" w:hAnsiTheme="minorHAnsi" w:cstheme="minorEastAsia"/>
                <w:bCs/>
                <w:color w:val="000000"/>
                <w:szCs w:val="21"/>
              </w:rPr>
              <w:t>：</w:t>
            </w:r>
            <w:r>
              <w:rPr>
                <w:rFonts w:asciiTheme="minorHAnsi" w:hAnsiTheme="minorHAnsi" w:cstheme="minorEastAsia"/>
                <w:color w:val="000000"/>
                <w:szCs w:val="21"/>
              </w:rPr>
              <w:t>采购人指定地点。</w:t>
            </w:r>
            <w:r>
              <w:rPr>
                <w:rFonts w:asciiTheme="minorHAnsi" w:hAnsiTheme="minorHAnsi" w:cstheme="minorEastAsia"/>
                <w:szCs w:val="21"/>
              </w:rPr>
              <w:t xml:space="preserve">  </w:t>
            </w:r>
          </w:p>
        </w:tc>
        <w:tc>
          <w:tcPr>
            <w:tcW w:w="2686" w:type="dxa"/>
            <w:tcBorders>
              <w:top w:val="single" w:sz="4" w:space="0" w:color="auto"/>
              <w:left w:val="nil"/>
              <w:bottom w:val="single" w:sz="4" w:space="0" w:color="auto"/>
              <w:right w:val="single" w:sz="4" w:space="0" w:color="auto"/>
            </w:tcBorders>
            <w:vAlign w:val="center"/>
          </w:tcPr>
          <w:p w14:paraId="214BA59C"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6E1D0F7C"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46384C" w14:paraId="52170E37" w14:textId="77777777">
        <w:trPr>
          <w:trHeight w:val="854"/>
          <w:jc w:val="center"/>
        </w:trPr>
        <w:tc>
          <w:tcPr>
            <w:tcW w:w="691" w:type="dxa"/>
            <w:tcBorders>
              <w:top w:val="single" w:sz="4" w:space="0" w:color="auto"/>
              <w:left w:val="single" w:sz="4" w:space="0" w:color="auto"/>
              <w:bottom w:val="single" w:sz="4" w:space="0" w:color="auto"/>
              <w:right w:val="single" w:sz="4" w:space="0" w:color="auto"/>
            </w:tcBorders>
            <w:vAlign w:val="center"/>
          </w:tcPr>
          <w:p w14:paraId="3EB9BA9F" w14:textId="77777777" w:rsidR="0046384C" w:rsidRDefault="000B61C6">
            <w:pPr>
              <w:pStyle w:val="a6"/>
              <w:spacing w:line="360" w:lineRule="exact"/>
              <w:jc w:val="center"/>
              <w:rPr>
                <w:rFonts w:asciiTheme="minorHAnsi" w:hAnsiTheme="minorHAnsi"/>
                <w:szCs w:val="21"/>
              </w:rPr>
            </w:pPr>
            <w:r>
              <w:rPr>
                <w:rFonts w:asciiTheme="minorHAnsi" w:hAnsiTheme="minorHAnsi"/>
                <w:szCs w:val="21"/>
              </w:rPr>
              <w:t>二</w:t>
            </w:r>
          </w:p>
        </w:tc>
        <w:tc>
          <w:tcPr>
            <w:tcW w:w="4309" w:type="dxa"/>
            <w:tcBorders>
              <w:top w:val="single" w:sz="4" w:space="0" w:color="auto"/>
              <w:left w:val="nil"/>
              <w:bottom w:val="single" w:sz="4" w:space="0" w:color="auto"/>
              <w:right w:val="single" w:sz="4" w:space="0" w:color="auto"/>
            </w:tcBorders>
            <w:vAlign w:val="center"/>
          </w:tcPr>
          <w:p w14:paraId="0396C77A" w14:textId="77777777" w:rsidR="0046384C" w:rsidRDefault="000B61C6">
            <w:pPr>
              <w:spacing w:line="360" w:lineRule="exact"/>
              <w:rPr>
                <w:rFonts w:cstheme="minorEastAsia"/>
                <w:b/>
                <w:color w:val="000000"/>
                <w:szCs w:val="21"/>
              </w:rPr>
            </w:pPr>
            <w:r>
              <w:rPr>
                <w:rFonts w:cstheme="minorEastAsia"/>
                <w:b/>
                <w:color w:val="000000"/>
                <w:szCs w:val="21"/>
              </w:rPr>
              <w:t>▲</w:t>
            </w:r>
            <w:r>
              <w:rPr>
                <w:rFonts w:cstheme="minorEastAsia"/>
                <w:color w:val="000000"/>
                <w:szCs w:val="21"/>
              </w:rPr>
              <w:t>服务时间及地点</w:t>
            </w:r>
          </w:p>
          <w:p w14:paraId="46E1071F" w14:textId="77777777" w:rsidR="0046384C" w:rsidRDefault="000B61C6">
            <w:pPr>
              <w:spacing w:line="360" w:lineRule="exact"/>
              <w:rPr>
                <w:rFonts w:cstheme="minorEastAsia"/>
                <w:color w:val="000000"/>
                <w:szCs w:val="21"/>
              </w:rPr>
            </w:pPr>
            <w:r>
              <w:rPr>
                <w:rFonts w:cstheme="minorEastAsia"/>
                <w:color w:val="000000"/>
                <w:szCs w:val="21"/>
              </w:rPr>
              <w:t>1</w:t>
            </w:r>
            <w:r>
              <w:rPr>
                <w:rFonts w:cstheme="minorEastAsia"/>
                <w:color w:val="000000"/>
                <w:szCs w:val="21"/>
              </w:rPr>
              <w:t>、</w:t>
            </w:r>
            <w:r>
              <w:rPr>
                <w:rFonts w:cstheme="minorEastAsia"/>
                <w:szCs w:val="21"/>
              </w:rPr>
              <w:t>质保</w:t>
            </w:r>
            <w:r>
              <w:rPr>
                <w:rFonts w:cstheme="minorEastAsia"/>
                <w:szCs w:val="21"/>
              </w:rPr>
              <w:t>服务期：自验收合格之日起三年。</w:t>
            </w:r>
          </w:p>
          <w:p w14:paraId="75CD2B19"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color w:val="000000"/>
                <w:szCs w:val="21"/>
              </w:rPr>
              <w:t>2</w:t>
            </w:r>
            <w:r>
              <w:rPr>
                <w:rFonts w:asciiTheme="minorHAnsi" w:hAnsiTheme="minorHAnsi" w:cstheme="minorEastAsia"/>
                <w:color w:val="000000"/>
                <w:szCs w:val="21"/>
              </w:rPr>
              <w:t>、服务地点：南宁市第四人民医院。</w:t>
            </w:r>
          </w:p>
        </w:tc>
        <w:tc>
          <w:tcPr>
            <w:tcW w:w="2686" w:type="dxa"/>
            <w:tcBorders>
              <w:top w:val="single" w:sz="4" w:space="0" w:color="auto"/>
              <w:left w:val="nil"/>
              <w:bottom w:val="single" w:sz="4" w:space="0" w:color="auto"/>
              <w:right w:val="single" w:sz="4" w:space="0" w:color="auto"/>
            </w:tcBorders>
            <w:vAlign w:val="center"/>
          </w:tcPr>
          <w:p w14:paraId="0D8EC584"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393C1C50"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46384C" w14:paraId="17219F9B" w14:textId="77777777">
        <w:trPr>
          <w:trHeight w:val="827"/>
          <w:jc w:val="center"/>
        </w:trPr>
        <w:tc>
          <w:tcPr>
            <w:tcW w:w="691" w:type="dxa"/>
            <w:tcBorders>
              <w:top w:val="single" w:sz="4" w:space="0" w:color="auto"/>
              <w:left w:val="single" w:sz="4" w:space="0" w:color="auto"/>
              <w:bottom w:val="single" w:sz="4" w:space="0" w:color="auto"/>
              <w:right w:val="single" w:sz="4" w:space="0" w:color="auto"/>
            </w:tcBorders>
            <w:vAlign w:val="center"/>
          </w:tcPr>
          <w:p w14:paraId="5989360F" w14:textId="77777777" w:rsidR="0046384C" w:rsidRDefault="000B61C6">
            <w:pPr>
              <w:pStyle w:val="a6"/>
              <w:spacing w:line="360" w:lineRule="exact"/>
              <w:jc w:val="center"/>
              <w:rPr>
                <w:rFonts w:asciiTheme="minorHAnsi" w:hAnsiTheme="minorHAnsi"/>
                <w:szCs w:val="21"/>
              </w:rPr>
            </w:pPr>
            <w:r>
              <w:rPr>
                <w:rFonts w:asciiTheme="minorHAnsi" w:hAnsiTheme="minorHAnsi"/>
                <w:szCs w:val="21"/>
              </w:rPr>
              <w:t>三</w:t>
            </w:r>
          </w:p>
        </w:tc>
        <w:tc>
          <w:tcPr>
            <w:tcW w:w="4309" w:type="dxa"/>
            <w:tcBorders>
              <w:top w:val="single" w:sz="4" w:space="0" w:color="auto"/>
              <w:left w:val="nil"/>
              <w:bottom w:val="single" w:sz="4" w:space="0" w:color="auto"/>
              <w:right w:val="single" w:sz="4" w:space="0" w:color="auto"/>
            </w:tcBorders>
            <w:vAlign w:val="center"/>
          </w:tcPr>
          <w:p w14:paraId="7C065817" w14:textId="77777777" w:rsidR="0046384C" w:rsidRDefault="000B61C6">
            <w:pPr>
              <w:spacing w:line="360" w:lineRule="exact"/>
              <w:rPr>
                <w:rFonts w:cstheme="minorEastAsia"/>
                <w:b/>
                <w:color w:val="000000"/>
                <w:szCs w:val="21"/>
              </w:rPr>
            </w:pPr>
            <w:r>
              <w:rPr>
                <w:rFonts w:cstheme="minorEastAsia"/>
                <w:b/>
                <w:color w:val="000000"/>
                <w:szCs w:val="21"/>
              </w:rPr>
              <w:t>▲</w:t>
            </w:r>
            <w:r>
              <w:rPr>
                <w:rFonts w:cstheme="minorEastAsia"/>
                <w:color w:val="000000"/>
                <w:szCs w:val="21"/>
              </w:rPr>
              <w:t>付款条件</w:t>
            </w:r>
            <w:r>
              <w:rPr>
                <w:rFonts w:cstheme="minorEastAsia"/>
                <w:color w:val="000000"/>
                <w:szCs w:val="21"/>
              </w:rPr>
              <w:t>/</w:t>
            </w:r>
            <w:r>
              <w:rPr>
                <w:rFonts w:cstheme="minorEastAsia"/>
                <w:color w:val="000000"/>
                <w:szCs w:val="21"/>
              </w:rPr>
              <w:t>支付方式</w:t>
            </w:r>
          </w:p>
          <w:p w14:paraId="62FDA40F" w14:textId="77777777" w:rsidR="0046384C" w:rsidRDefault="000B61C6">
            <w:pPr>
              <w:spacing w:line="360" w:lineRule="exact"/>
              <w:rPr>
                <w:rFonts w:cstheme="minorEastAsia"/>
                <w:color w:val="000000"/>
                <w:szCs w:val="21"/>
              </w:rPr>
            </w:pPr>
            <w:r>
              <w:rPr>
                <w:rFonts w:cstheme="minorEastAsia"/>
                <w:color w:val="000000"/>
                <w:szCs w:val="21"/>
              </w:rPr>
              <w:t>1</w:t>
            </w:r>
            <w:r>
              <w:rPr>
                <w:rFonts w:cstheme="minorEastAsia"/>
                <w:color w:val="000000"/>
                <w:szCs w:val="21"/>
              </w:rPr>
              <w:t>、付款条件：</w:t>
            </w:r>
          </w:p>
          <w:p w14:paraId="7C27AB87" w14:textId="77777777" w:rsidR="0046384C" w:rsidRDefault="000B61C6">
            <w:pPr>
              <w:spacing w:line="360" w:lineRule="exact"/>
              <w:rPr>
                <w:rFonts w:cstheme="minorEastAsia"/>
                <w:color w:val="000000"/>
                <w:szCs w:val="21"/>
              </w:rPr>
            </w:pPr>
            <w:r>
              <w:rPr>
                <w:rFonts w:cstheme="minorEastAsia"/>
                <w:szCs w:val="21"/>
              </w:rPr>
              <w:t>验收合格后一次性付款</w:t>
            </w:r>
            <w:r>
              <w:rPr>
                <w:rFonts w:cstheme="minorEastAsia"/>
                <w:color w:val="000000"/>
                <w:szCs w:val="21"/>
              </w:rPr>
              <w:t>。</w:t>
            </w:r>
          </w:p>
          <w:p w14:paraId="4A8DD0E7" w14:textId="77777777" w:rsidR="0046384C" w:rsidRDefault="000B61C6">
            <w:pPr>
              <w:spacing w:line="360" w:lineRule="exact"/>
              <w:rPr>
                <w:rFonts w:cstheme="minorEastAsia"/>
                <w:color w:val="000000"/>
                <w:szCs w:val="21"/>
              </w:rPr>
            </w:pPr>
            <w:r>
              <w:rPr>
                <w:rFonts w:cstheme="minorEastAsia"/>
                <w:color w:val="000000"/>
                <w:szCs w:val="21"/>
              </w:rPr>
              <w:t>2</w:t>
            </w:r>
            <w:r>
              <w:rPr>
                <w:rFonts w:cstheme="minorEastAsia"/>
                <w:color w:val="000000"/>
                <w:szCs w:val="21"/>
              </w:rPr>
              <w:t>、支付方式：</w:t>
            </w:r>
          </w:p>
          <w:p w14:paraId="020AA04E"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color w:val="000000"/>
                <w:szCs w:val="21"/>
              </w:rPr>
              <w:t>银行转账。付款前，中标方需提供等额增值税发票。</w:t>
            </w:r>
          </w:p>
        </w:tc>
        <w:tc>
          <w:tcPr>
            <w:tcW w:w="2686" w:type="dxa"/>
            <w:tcBorders>
              <w:top w:val="single" w:sz="4" w:space="0" w:color="auto"/>
              <w:left w:val="nil"/>
              <w:bottom w:val="single" w:sz="4" w:space="0" w:color="auto"/>
              <w:right w:val="single" w:sz="4" w:space="0" w:color="auto"/>
            </w:tcBorders>
            <w:vAlign w:val="center"/>
          </w:tcPr>
          <w:p w14:paraId="154D10BC"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4887A715"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46384C" w14:paraId="307BC176" w14:textId="77777777">
        <w:trPr>
          <w:trHeight w:val="1825"/>
          <w:jc w:val="center"/>
        </w:trPr>
        <w:tc>
          <w:tcPr>
            <w:tcW w:w="691" w:type="dxa"/>
            <w:tcBorders>
              <w:top w:val="single" w:sz="4" w:space="0" w:color="auto"/>
              <w:left w:val="single" w:sz="4" w:space="0" w:color="auto"/>
              <w:bottom w:val="single" w:sz="4" w:space="0" w:color="auto"/>
              <w:right w:val="single" w:sz="4" w:space="0" w:color="auto"/>
            </w:tcBorders>
            <w:vAlign w:val="center"/>
          </w:tcPr>
          <w:p w14:paraId="7FF4C204" w14:textId="77777777" w:rsidR="0046384C" w:rsidRDefault="000B61C6">
            <w:pPr>
              <w:pStyle w:val="a6"/>
              <w:spacing w:line="360" w:lineRule="exact"/>
              <w:jc w:val="center"/>
              <w:rPr>
                <w:rFonts w:asciiTheme="minorHAnsi" w:hAnsiTheme="minorHAnsi"/>
                <w:szCs w:val="21"/>
              </w:rPr>
            </w:pPr>
            <w:r>
              <w:rPr>
                <w:rFonts w:asciiTheme="minorHAnsi" w:hAnsiTheme="minorHAnsi"/>
                <w:szCs w:val="21"/>
              </w:rPr>
              <w:t>四</w:t>
            </w:r>
          </w:p>
        </w:tc>
        <w:tc>
          <w:tcPr>
            <w:tcW w:w="4309" w:type="dxa"/>
            <w:tcBorders>
              <w:top w:val="single" w:sz="4" w:space="0" w:color="auto"/>
              <w:left w:val="nil"/>
              <w:bottom w:val="single" w:sz="4" w:space="0" w:color="auto"/>
              <w:right w:val="single" w:sz="4" w:space="0" w:color="auto"/>
            </w:tcBorders>
            <w:vAlign w:val="center"/>
          </w:tcPr>
          <w:p w14:paraId="742E887B" w14:textId="77777777" w:rsidR="0046384C" w:rsidRDefault="000B61C6">
            <w:pPr>
              <w:pStyle w:val="1"/>
              <w:adjustRightInd/>
              <w:spacing w:line="360" w:lineRule="exact"/>
              <w:jc w:val="left"/>
              <w:textAlignment w:val="auto"/>
              <w:rPr>
                <w:rFonts w:asciiTheme="minorHAnsi" w:cstheme="minorEastAsia"/>
                <w:color w:val="000000"/>
                <w:sz w:val="21"/>
                <w:szCs w:val="21"/>
              </w:rPr>
            </w:pPr>
            <w:r>
              <w:rPr>
                <w:rFonts w:asciiTheme="minorHAnsi" w:cstheme="minorEastAsia"/>
                <w:b/>
                <w:color w:val="000000"/>
                <w:sz w:val="21"/>
                <w:szCs w:val="21"/>
              </w:rPr>
              <w:t>▲</w:t>
            </w:r>
            <w:r>
              <w:rPr>
                <w:rFonts w:asciiTheme="minorHAnsi" w:cstheme="minorEastAsia"/>
                <w:color w:val="000000"/>
                <w:sz w:val="21"/>
                <w:szCs w:val="21"/>
              </w:rPr>
              <w:t>报价要求</w:t>
            </w:r>
          </w:p>
          <w:p w14:paraId="49F1E05D" w14:textId="77777777" w:rsidR="0046384C" w:rsidRDefault="000B61C6">
            <w:pPr>
              <w:pStyle w:val="a4"/>
              <w:spacing w:after="0" w:line="360" w:lineRule="exact"/>
              <w:rPr>
                <w:rFonts w:cstheme="minorEastAsia"/>
                <w:color w:val="000000"/>
                <w:szCs w:val="21"/>
              </w:rPr>
            </w:pPr>
            <w:r>
              <w:rPr>
                <w:rFonts w:cstheme="minorEastAsia"/>
                <w:color w:val="000000"/>
                <w:szCs w:val="21"/>
              </w:rPr>
              <w:t>1</w:t>
            </w:r>
            <w:r>
              <w:rPr>
                <w:rFonts w:cstheme="minorEastAsia"/>
                <w:color w:val="000000"/>
                <w:szCs w:val="21"/>
              </w:rPr>
              <w:t>、报价涵盖服务所需的人员、设备、材料、税费等所有费用，提供详细报价清单，包含各项服务单价、数量和总价。</w:t>
            </w:r>
          </w:p>
          <w:p w14:paraId="29E5B6F4" w14:textId="77777777" w:rsidR="0046384C" w:rsidRDefault="000B61C6">
            <w:pPr>
              <w:pStyle w:val="a4"/>
              <w:spacing w:after="0" w:line="360" w:lineRule="exact"/>
              <w:rPr>
                <w:rFonts w:cstheme="minorEastAsia"/>
                <w:color w:val="000000"/>
                <w:szCs w:val="21"/>
              </w:rPr>
            </w:pPr>
            <w:r>
              <w:rPr>
                <w:rFonts w:cstheme="minorEastAsia"/>
                <w:color w:val="000000"/>
                <w:szCs w:val="21"/>
              </w:rPr>
              <w:t>2</w:t>
            </w:r>
            <w:r>
              <w:rPr>
                <w:rFonts w:cstheme="minorEastAsia"/>
                <w:color w:val="000000"/>
                <w:szCs w:val="21"/>
              </w:rPr>
              <w:t>、一次性报价，合同期内除特殊约定，价格不作调整。</w:t>
            </w:r>
          </w:p>
          <w:p w14:paraId="2FBA2885" w14:textId="77777777" w:rsidR="0046384C" w:rsidRDefault="000B61C6">
            <w:pPr>
              <w:pStyle w:val="1"/>
              <w:adjustRightInd/>
              <w:spacing w:line="360" w:lineRule="exact"/>
              <w:jc w:val="left"/>
              <w:textAlignment w:val="auto"/>
              <w:rPr>
                <w:rFonts w:asciiTheme="minorHAnsi" w:cstheme="minorEastAsia"/>
                <w:color w:val="000000"/>
                <w:sz w:val="21"/>
                <w:szCs w:val="21"/>
              </w:rPr>
            </w:pPr>
            <w:r>
              <w:rPr>
                <w:rFonts w:asciiTheme="minorHAnsi" w:cstheme="minorEastAsia"/>
                <w:color w:val="000000"/>
                <w:sz w:val="21"/>
                <w:szCs w:val="21"/>
              </w:rPr>
              <w:t>3</w:t>
            </w:r>
            <w:r>
              <w:rPr>
                <w:rFonts w:asciiTheme="minorHAnsi" w:cstheme="minorEastAsia"/>
                <w:color w:val="000000"/>
                <w:sz w:val="21"/>
                <w:szCs w:val="21"/>
              </w:rPr>
              <w:t>、报价货币为人民币（元）。</w:t>
            </w:r>
          </w:p>
        </w:tc>
        <w:tc>
          <w:tcPr>
            <w:tcW w:w="2686" w:type="dxa"/>
            <w:tcBorders>
              <w:top w:val="single" w:sz="4" w:space="0" w:color="auto"/>
              <w:left w:val="nil"/>
              <w:bottom w:val="single" w:sz="4" w:space="0" w:color="auto"/>
              <w:right w:val="single" w:sz="4" w:space="0" w:color="auto"/>
            </w:tcBorders>
            <w:vAlign w:val="center"/>
          </w:tcPr>
          <w:p w14:paraId="184CC63D"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545DE089"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46384C" w14:paraId="507CE4E5" w14:textId="77777777">
        <w:trPr>
          <w:trHeight w:val="90"/>
          <w:jc w:val="center"/>
        </w:trPr>
        <w:tc>
          <w:tcPr>
            <w:tcW w:w="691" w:type="dxa"/>
            <w:tcBorders>
              <w:top w:val="single" w:sz="4" w:space="0" w:color="auto"/>
              <w:left w:val="single" w:sz="4" w:space="0" w:color="auto"/>
              <w:bottom w:val="single" w:sz="4" w:space="0" w:color="auto"/>
              <w:right w:val="single" w:sz="4" w:space="0" w:color="auto"/>
            </w:tcBorders>
            <w:vAlign w:val="center"/>
          </w:tcPr>
          <w:p w14:paraId="16B98F9B" w14:textId="77777777" w:rsidR="0046384C" w:rsidRDefault="000B61C6">
            <w:pPr>
              <w:pStyle w:val="a6"/>
              <w:spacing w:line="360" w:lineRule="exact"/>
              <w:jc w:val="center"/>
              <w:rPr>
                <w:rFonts w:asciiTheme="minorHAnsi" w:hAnsiTheme="minorHAnsi"/>
                <w:szCs w:val="21"/>
              </w:rPr>
            </w:pPr>
            <w:r>
              <w:rPr>
                <w:rFonts w:asciiTheme="minorHAnsi" w:hAnsiTheme="minorHAnsi"/>
                <w:szCs w:val="21"/>
              </w:rPr>
              <w:t>五</w:t>
            </w:r>
          </w:p>
        </w:tc>
        <w:tc>
          <w:tcPr>
            <w:tcW w:w="4309" w:type="dxa"/>
            <w:tcBorders>
              <w:top w:val="single" w:sz="4" w:space="0" w:color="auto"/>
              <w:left w:val="nil"/>
              <w:bottom w:val="single" w:sz="4" w:space="0" w:color="auto"/>
              <w:right w:val="single" w:sz="4" w:space="0" w:color="auto"/>
            </w:tcBorders>
            <w:vAlign w:val="center"/>
          </w:tcPr>
          <w:p w14:paraId="755EB430" w14:textId="77777777" w:rsidR="0046384C" w:rsidRDefault="000B61C6">
            <w:pPr>
              <w:pStyle w:val="a4"/>
              <w:spacing w:after="0" w:line="360" w:lineRule="exact"/>
              <w:ind w:firstLineChars="200" w:firstLine="420"/>
              <w:rPr>
                <w:rFonts w:cstheme="minorEastAsia"/>
                <w:szCs w:val="21"/>
              </w:rPr>
            </w:pPr>
            <w:r>
              <w:rPr>
                <w:rFonts w:cstheme="minorEastAsia"/>
                <w:b/>
                <w:color w:val="000000"/>
                <w:szCs w:val="21"/>
              </w:rPr>
              <w:t xml:space="preserve">▲ </w:t>
            </w:r>
            <w:r>
              <w:rPr>
                <w:rFonts w:cstheme="minorEastAsia"/>
                <w:color w:val="000000"/>
                <w:szCs w:val="21"/>
              </w:rPr>
              <w:t>服务要求：</w:t>
            </w:r>
          </w:p>
          <w:p w14:paraId="7898A210" w14:textId="77777777" w:rsidR="0046384C" w:rsidRDefault="000B61C6">
            <w:pPr>
              <w:pStyle w:val="a4"/>
              <w:spacing w:after="0" w:line="360" w:lineRule="exact"/>
              <w:ind w:firstLineChars="200" w:firstLine="420"/>
              <w:rPr>
                <w:rFonts w:cs="宋体"/>
                <w:color w:val="000000"/>
                <w:szCs w:val="21"/>
              </w:rPr>
            </w:pPr>
            <w:r>
              <w:rPr>
                <w:rFonts w:cs="宋体"/>
                <w:color w:val="000000"/>
                <w:szCs w:val="21"/>
              </w:rPr>
              <w:t>1</w:t>
            </w:r>
            <w:r>
              <w:rPr>
                <w:rFonts w:cs="宋体"/>
                <w:color w:val="000000"/>
                <w:szCs w:val="21"/>
              </w:rPr>
              <w:t>、服务响应时间</w:t>
            </w:r>
          </w:p>
          <w:p w14:paraId="6232FEE3" w14:textId="77777777" w:rsidR="0046384C" w:rsidRDefault="000B61C6">
            <w:pPr>
              <w:pStyle w:val="a4"/>
              <w:spacing w:after="0" w:line="360" w:lineRule="exact"/>
              <w:ind w:firstLineChars="200" w:firstLine="420"/>
              <w:rPr>
                <w:rFonts w:cs="宋体"/>
                <w:color w:val="000000"/>
                <w:szCs w:val="21"/>
              </w:rPr>
            </w:pPr>
            <w:r>
              <w:rPr>
                <w:rFonts w:cs="宋体"/>
                <w:color w:val="000000"/>
                <w:szCs w:val="21"/>
              </w:rPr>
              <w:t>对于招标方提出的服务需求或问题，投标方应在</w:t>
            </w:r>
            <w:r>
              <w:rPr>
                <w:rFonts w:cs="宋体"/>
                <w:color w:val="000000"/>
                <w:szCs w:val="21"/>
              </w:rPr>
              <w:t>1</w:t>
            </w:r>
            <w:r>
              <w:rPr>
                <w:rFonts w:cs="宋体"/>
                <w:color w:val="000000"/>
                <w:szCs w:val="21"/>
              </w:rPr>
              <w:t>小时内做出响应。对于紧急情况（如影响项目正常运行的重大问题），投标方应在</w:t>
            </w:r>
            <w:r>
              <w:rPr>
                <w:rFonts w:cs="宋体"/>
                <w:color w:val="000000"/>
                <w:szCs w:val="21"/>
              </w:rPr>
              <w:t>4</w:t>
            </w:r>
            <w:r>
              <w:rPr>
                <w:rFonts w:cs="宋体"/>
                <w:color w:val="000000"/>
                <w:szCs w:val="21"/>
              </w:rPr>
              <w:t>小时内到达服务现场进行处理。</w:t>
            </w:r>
          </w:p>
          <w:p w14:paraId="4C95F085" w14:textId="77777777" w:rsidR="0046384C" w:rsidRDefault="000B61C6">
            <w:pPr>
              <w:pStyle w:val="a4"/>
              <w:spacing w:after="0" w:line="360" w:lineRule="exact"/>
              <w:ind w:firstLineChars="200" w:firstLine="420"/>
              <w:rPr>
                <w:rFonts w:cs="宋体"/>
                <w:color w:val="000000"/>
                <w:szCs w:val="21"/>
              </w:rPr>
            </w:pPr>
            <w:r>
              <w:rPr>
                <w:rFonts w:cs="宋体"/>
                <w:color w:val="000000"/>
                <w:szCs w:val="21"/>
              </w:rPr>
              <w:t>2</w:t>
            </w:r>
            <w:r>
              <w:rPr>
                <w:rFonts w:cs="宋体"/>
                <w:color w:val="000000"/>
                <w:szCs w:val="21"/>
              </w:rPr>
              <w:t>、服务质量要求：</w:t>
            </w:r>
          </w:p>
          <w:p w14:paraId="3F5C1182" w14:textId="77777777" w:rsidR="0046384C" w:rsidRDefault="000B61C6">
            <w:pPr>
              <w:pStyle w:val="a4"/>
              <w:ind w:firstLineChars="200" w:firstLine="420"/>
              <w:rPr>
                <w:rFonts w:cstheme="minorEastAsia"/>
                <w:szCs w:val="21"/>
              </w:rPr>
            </w:pPr>
            <w:r>
              <w:rPr>
                <w:rFonts w:cs="宋体"/>
                <w:color w:val="000000"/>
                <w:szCs w:val="21"/>
              </w:rPr>
              <w:t>投标方应按照国家相关标准、行业规范</w:t>
            </w:r>
            <w:r>
              <w:rPr>
                <w:rFonts w:cs="宋体"/>
                <w:color w:val="000000"/>
                <w:szCs w:val="21"/>
              </w:rPr>
              <w:lastRenderedPageBreak/>
              <w:t>及本招标文件的要求提供服务，确保服务质量达到优良水平</w:t>
            </w:r>
          </w:p>
        </w:tc>
        <w:tc>
          <w:tcPr>
            <w:tcW w:w="2686" w:type="dxa"/>
            <w:tcBorders>
              <w:top w:val="single" w:sz="4" w:space="0" w:color="auto"/>
              <w:left w:val="nil"/>
              <w:bottom w:val="single" w:sz="4" w:space="0" w:color="auto"/>
              <w:right w:val="single" w:sz="4" w:space="0" w:color="auto"/>
            </w:tcBorders>
            <w:vAlign w:val="center"/>
          </w:tcPr>
          <w:p w14:paraId="38B6D95B"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lastRenderedPageBreak/>
              <w:t>请填入贵单位响应的内容。</w:t>
            </w:r>
          </w:p>
        </w:tc>
        <w:tc>
          <w:tcPr>
            <w:tcW w:w="1622" w:type="dxa"/>
            <w:tcBorders>
              <w:top w:val="single" w:sz="4" w:space="0" w:color="auto"/>
              <w:left w:val="nil"/>
              <w:bottom w:val="single" w:sz="4" w:space="0" w:color="auto"/>
              <w:right w:val="single" w:sz="4" w:space="0" w:color="auto"/>
            </w:tcBorders>
            <w:vAlign w:val="center"/>
          </w:tcPr>
          <w:p w14:paraId="59BD5BF0"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46384C" w14:paraId="4D3AEFB6" w14:textId="77777777">
        <w:trPr>
          <w:trHeight w:val="2987"/>
          <w:jc w:val="center"/>
        </w:trPr>
        <w:tc>
          <w:tcPr>
            <w:tcW w:w="691" w:type="dxa"/>
            <w:tcBorders>
              <w:top w:val="single" w:sz="4" w:space="0" w:color="auto"/>
              <w:left w:val="single" w:sz="4" w:space="0" w:color="auto"/>
              <w:bottom w:val="single" w:sz="4" w:space="0" w:color="auto"/>
              <w:right w:val="single" w:sz="4" w:space="0" w:color="auto"/>
            </w:tcBorders>
            <w:vAlign w:val="center"/>
          </w:tcPr>
          <w:p w14:paraId="626615CF" w14:textId="77777777" w:rsidR="0046384C" w:rsidRDefault="000B61C6">
            <w:pPr>
              <w:pStyle w:val="a6"/>
              <w:spacing w:line="360" w:lineRule="exact"/>
              <w:jc w:val="center"/>
              <w:rPr>
                <w:rFonts w:asciiTheme="minorHAnsi" w:hAnsiTheme="minorHAnsi"/>
                <w:szCs w:val="21"/>
              </w:rPr>
            </w:pPr>
            <w:r>
              <w:rPr>
                <w:rFonts w:asciiTheme="minorHAnsi" w:hAnsiTheme="minorHAnsi"/>
                <w:szCs w:val="21"/>
              </w:rPr>
              <w:lastRenderedPageBreak/>
              <w:t>六</w:t>
            </w:r>
          </w:p>
        </w:tc>
        <w:tc>
          <w:tcPr>
            <w:tcW w:w="4309" w:type="dxa"/>
            <w:tcBorders>
              <w:top w:val="single" w:sz="4" w:space="0" w:color="auto"/>
              <w:left w:val="nil"/>
              <w:bottom w:val="single" w:sz="4" w:space="0" w:color="auto"/>
              <w:right w:val="single" w:sz="4" w:space="0" w:color="auto"/>
            </w:tcBorders>
            <w:vAlign w:val="center"/>
          </w:tcPr>
          <w:p w14:paraId="015F8044" w14:textId="77777777" w:rsidR="0046384C" w:rsidRDefault="000B61C6">
            <w:pPr>
              <w:pStyle w:val="a4"/>
              <w:spacing w:line="360" w:lineRule="exact"/>
              <w:rPr>
                <w:rFonts w:cstheme="minorEastAsia"/>
                <w:szCs w:val="21"/>
              </w:rPr>
            </w:pPr>
            <w:r>
              <w:rPr>
                <w:rFonts w:cstheme="minorEastAsia"/>
                <w:b/>
                <w:color w:val="000000"/>
                <w:szCs w:val="21"/>
              </w:rPr>
              <w:t>▲</w:t>
            </w:r>
            <w:r>
              <w:rPr>
                <w:rFonts w:cstheme="minorEastAsia"/>
                <w:color w:val="000000"/>
                <w:szCs w:val="21"/>
              </w:rPr>
              <w:t>验收标准：</w:t>
            </w:r>
          </w:p>
          <w:p w14:paraId="69B6AC15" w14:textId="77777777" w:rsidR="0046384C" w:rsidRDefault="000B61C6">
            <w:pPr>
              <w:pStyle w:val="a4"/>
              <w:spacing w:after="0" w:line="360" w:lineRule="exact"/>
              <w:rPr>
                <w:rFonts w:cs="宋体"/>
                <w:color w:val="000000"/>
                <w:szCs w:val="21"/>
              </w:rPr>
            </w:pPr>
            <w:r>
              <w:rPr>
                <w:rFonts w:cs="宋体"/>
                <w:color w:val="000000"/>
                <w:szCs w:val="21"/>
              </w:rPr>
              <w:t>1</w:t>
            </w:r>
            <w:r>
              <w:rPr>
                <w:rFonts w:cs="宋体"/>
                <w:color w:val="000000"/>
                <w:szCs w:val="21"/>
              </w:rPr>
              <w:t>、按合同和招标文件要求完成服务内容。</w:t>
            </w:r>
          </w:p>
          <w:p w14:paraId="3A55933F" w14:textId="77777777" w:rsidR="0046384C" w:rsidRDefault="000B61C6">
            <w:pPr>
              <w:pStyle w:val="a4"/>
              <w:spacing w:after="0" w:line="360" w:lineRule="exact"/>
              <w:rPr>
                <w:rFonts w:cs="宋体"/>
                <w:color w:val="000000"/>
                <w:szCs w:val="21"/>
              </w:rPr>
            </w:pPr>
            <w:r>
              <w:rPr>
                <w:rFonts w:cs="宋体"/>
                <w:color w:val="000000"/>
                <w:szCs w:val="21"/>
              </w:rPr>
              <w:t>2</w:t>
            </w:r>
            <w:r>
              <w:rPr>
                <w:rFonts w:cs="宋体"/>
                <w:color w:val="000000"/>
                <w:szCs w:val="21"/>
              </w:rPr>
              <w:t>、服务成果符合国家和行业标准及实际需求。</w:t>
            </w:r>
          </w:p>
          <w:p w14:paraId="7942C670" w14:textId="77777777" w:rsidR="0046384C" w:rsidRDefault="000B61C6">
            <w:pPr>
              <w:pStyle w:val="a4"/>
              <w:spacing w:after="0" w:line="360" w:lineRule="exact"/>
              <w:rPr>
                <w:rFonts w:cs="宋体"/>
                <w:color w:val="000000"/>
                <w:szCs w:val="21"/>
              </w:rPr>
            </w:pPr>
            <w:r>
              <w:rPr>
                <w:rFonts w:cs="宋体"/>
                <w:color w:val="000000"/>
                <w:szCs w:val="21"/>
              </w:rPr>
              <w:t>3</w:t>
            </w:r>
            <w:r>
              <w:rPr>
                <w:rFonts w:cs="宋体"/>
                <w:color w:val="000000"/>
                <w:szCs w:val="21"/>
              </w:rPr>
              <w:t>、服务文档完整、准确、规范。</w:t>
            </w:r>
          </w:p>
          <w:p w14:paraId="033587DF" w14:textId="77777777" w:rsidR="0046384C" w:rsidRDefault="000B61C6">
            <w:pPr>
              <w:pStyle w:val="a6"/>
              <w:spacing w:line="360" w:lineRule="exact"/>
              <w:rPr>
                <w:rFonts w:asciiTheme="minorHAnsi" w:hAnsiTheme="minorHAnsi" w:cstheme="minorEastAsia"/>
                <w:szCs w:val="21"/>
              </w:rPr>
            </w:pPr>
            <w:r>
              <w:rPr>
                <w:rFonts w:asciiTheme="minorHAnsi" w:hAnsiTheme="minorHAnsi" w:cs="宋体"/>
                <w:color w:val="000000"/>
                <w:szCs w:val="21"/>
              </w:rPr>
              <w:t>4</w:t>
            </w:r>
            <w:r>
              <w:rPr>
                <w:rFonts w:asciiTheme="minorHAnsi" w:hAnsiTheme="minorHAnsi" w:cs="宋体"/>
                <w:color w:val="000000"/>
                <w:szCs w:val="21"/>
              </w:rPr>
              <w:t>、验收合格后双方签署报告；不合格则限期整改。</w:t>
            </w:r>
            <w:r>
              <w:rPr>
                <w:rFonts w:asciiTheme="minorHAnsi" w:hAnsiTheme="minorHAnsi" w:cstheme="minorEastAsia"/>
                <w:szCs w:val="21"/>
              </w:rPr>
              <w:t xml:space="preserve"> </w:t>
            </w:r>
          </w:p>
        </w:tc>
        <w:tc>
          <w:tcPr>
            <w:tcW w:w="2686" w:type="dxa"/>
            <w:tcBorders>
              <w:top w:val="single" w:sz="4" w:space="0" w:color="auto"/>
              <w:left w:val="nil"/>
              <w:bottom w:val="single" w:sz="4" w:space="0" w:color="auto"/>
              <w:right w:val="single" w:sz="4" w:space="0" w:color="auto"/>
            </w:tcBorders>
            <w:vAlign w:val="center"/>
          </w:tcPr>
          <w:p w14:paraId="37AA2F2F"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16E0E842" w14:textId="77777777" w:rsidR="0046384C" w:rsidRDefault="000B61C6">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46384C" w14:paraId="65426539" w14:textId="77777777">
        <w:trPr>
          <w:trHeight w:val="576"/>
          <w:jc w:val="center"/>
        </w:trPr>
        <w:tc>
          <w:tcPr>
            <w:tcW w:w="9308" w:type="dxa"/>
            <w:gridSpan w:val="4"/>
            <w:tcBorders>
              <w:top w:val="single" w:sz="4" w:space="0" w:color="auto"/>
              <w:left w:val="single" w:sz="4" w:space="0" w:color="auto"/>
              <w:bottom w:val="single" w:sz="4" w:space="0" w:color="auto"/>
              <w:right w:val="single" w:sz="4" w:space="0" w:color="auto"/>
            </w:tcBorders>
          </w:tcPr>
          <w:p w14:paraId="690AFABF" w14:textId="77777777" w:rsidR="0046384C" w:rsidRDefault="000B61C6">
            <w:pPr>
              <w:pStyle w:val="a6"/>
              <w:rPr>
                <w:rFonts w:asciiTheme="minorHAnsi" w:hAnsiTheme="minorHAnsi"/>
                <w:szCs w:val="21"/>
              </w:rPr>
            </w:pPr>
            <w:r>
              <w:rPr>
                <w:rFonts w:asciiTheme="minorHAnsi" w:hAnsiTheme="minorHAnsi"/>
                <w:szCs w:val="21"/>
              </w:rPr>
              <w:t>供应商人（盖单位公章）：</w:t>
            </w:r>
          </w:p>
        </w:tc>
      </w:tr>
      <w:tr w:rsidR="0046384C" w14:paraId="0422F77A" w14:textId="77777777">
        <w:trPr>
          <w:trHeight w:val="744"/>
          <w:jc w:val="center"/>
        </w:trPr>
        <w:tc>
          <w:tcPr>
            <w:tcW w:w="9308" w:type="dxa"/>
            <w:gridSpan w:val="4"/>
            <w:tcBorders>
              <w:top w:val="single" w:sz="4" w:space="0" w:color="auto"/>
              <w:left w:val="single" w:sz="4" w:space="0" w:color="auto"/>
              <w:bottom w:val="single" w:sz="4" w:space="0" w:color="auto"/>
              <w:right w:val="single" w:sz="4" w:space="0" w:color="auto"/>
            </w:tcBorders>
          </w:tcPr>
          <w:p w14:paraId="3F3234DE" w14:textId="77777777" w:rsidR="0046384C" w:rsidRDefault="000B61C6">
            <w:pPr>
              <w:pStyle w:val="a6"/>
              <w:rPr>
                <w:rFonts w:asciiTheme="minorHAnsi" w:hAnsiTheme="minorHAnsi"/>
                <w:szCs w:val="21"/>
              </w:rPr>
            </w:pPr>
            <w:r>
              <w:rPr>
                <w:rFonts w:asciiTheme="minorHAnsi" w:hAnsiTheme="minorHAnsi"/>
                <w:szCs w:val="21"/>
              </w:rPr>
              <w:t>法定代表人或其委托代理人（签字或盖章）：</w:t>
            </w:r>
          </w:p>
        </w:tc>
      </w:tr>
    </w:tbl>
    <w:p w14:paraId="4C7CBA18" w14:textId="77777777" w:rsidR="0046384C" w:rsidRDefault="000B61C6">
      <w:pPr>
        <w:pStyle w:val="a6"/>
        <w:spacing w:line="400" w:lineRule="exact"/>
        <w:rPr>
          <w:rFonts w:eastAsia="等线" w:cs="Times New Roman"/>
          <w:szCs w:val="21"/>
        </w:rPr>
      </w:pPr>
      <w:r>
        <w:rPr>
          <w:rFonts w:ascii="等线" w:hAnsi="等线" w:hint="eastAsia"/>
        </w:rPr>
        <w:t>注：⑴表格内容均需按要求填写并盖章，不得留空，</w:t>
      </w:r>
      <w:r>
        <w:rPr>
          <w:rFonts w:ascii="等线" w:hAnsi="等线" w:hint="eastAsia"/>
          <w:bCs/>
        </w:rPr>
        <w:t>否则按投标无效处理</w:t>
      </w:r>
      <w:r>
        <w:rPr>
          <w:rFonts w:ascii="等线" w:hAnsi="等线" w:hint="eastAsia"/>
        </w:rPr>
        <w:t>。</w:t>
      </w:r>
    </w:p>
    <w:p w14:paraId="67FBFC17" w14:textId="77777777" w:rsidR="0046384C" w:rsidRDefault="000B61C6">
      <w:pPr>
        <w:pStyle w:val="a6"/>
        <w:spacing w:line="400" w:lineRule="exact"/>
        <w:ind w:firstLineChars="200" w:firstLine="420"/>
        <w:rPr>
          <w:bCs/>
        </w:rPr>
      </w:pPr>
      <w:r>
        <w:rPr>
          <w:rFonts w:ascii="等线" w:hAnsi="等线" w:hint="eastAsia"/>
          <w:bCs/>
        </w:rPr>
        <w:t>⑵如果采购文件需求为小于或大于某个数值标准时，响应文件承诺内容应当写明商务响应承诺的具体内容，否则按无效响应处理。</w:t>
      </w:r>
    </w:p>
    <w:p w14:paraId="4902E23C" w14:textId="77777777" w:rsidR="0046384C" w:rsidRDefault="000B61C6">
      <w:pPr>
        <w:pStyle w:val="a6"/>
        <w:spacing w:line="400" w:lineRule="exact"/>
        <w:ind w:firstLineChars="200" w:firstLine="420"/>
      </w:pPr>
      <w:r>
        <w:rPr>
          <w:rFonts w:ascii="Courier New" w:cs="Courier New" w:hint="eastAsia"/>
        </w:rPr>
        <w:t>⑶</w:t>
      </w:r>
      <w:r>
        <w:rPr>
          <w:rFonts w:ascii="等线" w:hAnsi="等线" w:hint="eastAsia"/>
        </w:rPr>
        <w:t>当响应文件的商务内容低于采购文件要求时，</w:t>
      </w:r>
      <w:r>
        <w:rPr>
          <w:rFonts w:ascii="等线" w:hAnsi="等线" w:hint="eastAsia"/>
          <w:color w:val="000000" w:themeColor="text1"/>
        </w:rPr>
        <w:t>供应商</w:t>
      </w:r>
      <w:r>
        <w:rPr>
          <w:rFonts w:ascii="等线" w:hAnsi="等线" w:hint="eastAsia"/>
          <w:color w:val="000000" w:themeColor="text1"/>
        </w:rPr>
        <w:t>应当</w:t>
      </w:r>
      <w:r>
        <w:rPr>
          <w:rFonts w:ascii="等线" w:hAnsi="等线" w:hint="eastAsia"/>
        </w:rPr>
        <w:t>如实写明</w:t>
      </w:r>
      <w:r>
        <w:rPr>
          <w:rFonts w:ascii="Courier New" w:cs="Courier New" w:hint="eastAsia"/>
        </w:rPr>
        <w:t>“</w:t>
      </w:r>
      <w:r>
        <w:rPr>
          <w:rFonts w:ascii="等线" w:hAnsi="等线" w:hint="eastAsia"/>
        </w:rPr>
        <w:t>负偏离</w:t>
      </w:r>
      <w:r>
        <w:rPr>
          <w:rFonts w:ascii="Courier New" w:cs="Courier New" w:hint="eastAsia"/>
        </w:rPr>
        <w:t>”</w:t>
      </w:r>
      <w:r>
        <w:rPr>
          <w:rFonts w:ascii="等线" w:hAnsi="等线" w:hint="eastAsia"/>
        </w:rPr>
        <w:t>，否则视为虚假响应。</w:t>
      </w:r>
    </w:p>
    <w:p w14:paraId="0EADF682" w14:textId="77777777" w:rsidR="0046384C" w:rsidRDefault="000B61C6">
      <w:pPr>
        <w:spacing w:line="400" w:lineRule="exact"/>
      </w:pPr>
      <w:r>
        <w:rPr>
          <w:rFonts w:hint="eastAsia"/>
        </w:rPr>
        <w:t xml:space="preserve"> </w:t>
      </w:r>
    </w:p>
    <w:p w14:paraId="42D6A37B" w14:textId="77777777" w:rsidR="0046384C" w:rsidRDefault="000B61C6">
      <w:pPr>
        <w:pStyle w:val="a4"/>
      </w:pPr>
      <w:r>
        <w:rPr>
          <w:rFonts w:hint="eastAsia"/>
        </w:rPr>
        <w:t xml:space="preserve"> </w:t>
      </w:r>
    </w:p>
    <w:p w14:paraId="32E16CE5" w14:textId="77777777" w:rsidR="0046384C" w:rsidRDefault="0046384C">
      <w:pPr>
        <w:pStyle w:val="a6"/>
        <w:spacing w:line="400" w:lineRule="exact"/>
        <w:ind w:firstLine="220"/>
        <w:rPr>
          <w:rFonts w:ascii="Times New Roman" w:hAnsi="Times New Roman"/>
          <w:sz w:val="22"/>
          <w:szCs w:val="22"/>
          <w:u w:val="single"/>
        </w:rPr>
      </w:pPr>
    </w:p>
    <w:p w14:paraId="0D1B65D6" w14:textId="77777777" w:rsidR="0046384C" w:rsidRDefault="000B61C6">
      <w:pPr>
        <w:widowControl/>
        <w:ind w:firstLine="320"/>
        <w:jc w:val="left"/>
        <w:rPr>
          <w:rFonts w:ascii="仿宋" w:eastAsia="仿宋" w:hAnsi="仿宋" w:cs="宋体"/>
          <w:kern w:val="0"/>
          <w:sz w:val="32"/>
          <w:szCs w:val="32"/>
        </w:rPr>
      </w:pPr>
      <w:r>
        <w:rPr>
          <w:rFonts w:ascii="仿宋" w:eastAsia="仿宋" w:hAnsi="仿宋" w:cs="宋体"/>
          <w:kern w:val="0"/>
          <w:sz w:val="32"/>
          <w:szCs w:val="32"/>
        </w:rPr>
        <w:br w:type="page"/>
      </w:r>
    </w:p>
    <w:p w14:paraId="6F1E71A5" w14:textId="77777777" w:rsidR="0046384C" w:rsidRDefault="000B61C6">
      <w:pPr>
        <w:widowControl/>
        <w:shd w:val="clear" w:color="auto" w:fill="FFFFFF"/>
        <w:ind w:firstLine="320"/>
        <w:jc w:val="left"/>
        <w:rPr>
          <w:szCs w:val="21"/>
        </w:rPr>
      </w:pPr>
      <w:r>
        <w:rPr>
          <w:rFonts w:asciiTheme="minorEastAsia" w:hAnsiTheme="minorEastAsia" w:cstheme="majorEastAsia" w:hint="eastAsia"/>
          <w:bCs/>
          <w:color w:val="000000"/>
          <w:sz w:val="28"/>
          <w:szCs w:val="28"/>
        </w:rPr>
        <w:lastRenderedPageBreak/>
        <w:t>附件</w:t>
      </w:r>
      <w:r>
        <w:rPr>
          <w:rFonts w:ascii="仿宋" w:eastAsia="仿宋" w:hAnsi="仿宋" w:cs="宋体"/>
          <w:kern w:val="0"/>
          <w:sz w:val="32"/>
          <w:szCs w:val="32"/>
        </w:rPr>
        <w:t>7</w:t>
      </w:r>
    </w:p>
    <w:p w14:paraId="7DFABBE7" w14:textId="77777777" w:rsidR="0046384C" w:rsidRDefault="000B61C6">
      <w:pPr>
        <w:pStyle w:val="a6"/>
        <w:ind w:firstLine="320"/>
        <w:jc w:val="center"/>
        <w:rPr>
          <w:b/>
          <w:sz w:val="32"/>
        </w:rPr>
      </w:pPr>
      <w:r>
        <w:rPr>
          <w:rFonts w:hint="eastAsia"/>
          <w:b/>
          <w:sz w:val="32"/>
        </w:rPr>
        <w:t>报价表</w:t>
      </w:r>
    </w:p>
    <w:tbl>
      <w:tblPr>
        <w:tblStyle w:val="ad"/>
        <w:tblW w:w="4994" w:type="pct"/>
        <w:jc w:val="center"/>
        <w:tblLook w:val="04A0" w:firstRow="1" w:lastRow="0" w:firstColumn="1" w:lastColumn="0" w:noHBand="0" w:noVBand="1"/>
      </w:tblPr>
      <w:tblGrid>
        <w:gridCol w:w="577"/>
        <w:gridCol w:w="2489"/>
        <w:gridCol w:w="1399"/>
        <w:gridCol w:w="1052"/>
        <w:gridCol w:w="1258"/>
        <w:gridCol w:w="1511"/>
      </w:tblGrid>
      <w:tr w:rsidR="0046384C" w14:paraId="08A1A385" w14:textId="77777777">
        <w:trPr>
          <w:trHeight w:val="833"/>
          <w:jc w:val="center"/>
        </w:trPr>
        <w:tc>
          <w:tcPr>
            <w:tcW w:w="348" w:type="pct"/>
            <w:vAlign w:val="center"/>
          </w:tcPr>
          <w:p w14:paraId="17077B97"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项号</w:t>
            </w:r>
          </w:p>
        </w:tc>
        <w:tc>
          <w:tcPr>
            <w:tcW w:w="1502" w:type="pct"/>
            <w:vAlign w:val="center"/>
          </w:tcPr>
          <w:p w14:paraId="151D0E46"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项目名称</w:t>
            </w:r>
          </w:p>
        </w:tc>
        <w:tc>
          <w:tcPr>
            <w:tcW w:w="844" w:type="pct"/>
            <w:vAlign w:val="center"/>
          </w:tcPr>
          <w:p w14:paraId="16B952AC"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数量</w:t>
            </w:r>
          </w:p>
          <w:p w14:paraId="5EA54FA6"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①</w:t>
            </w:r>
          </w:p>
        </w:tc>
        <w:tc>
          <w:tcPr>
            <w:tcW w:w="635" w:type="pct"/>
            <w:vAlign w:val="center"/>
          </w:tcPr>
          <w:p w14:paraId="06ED71DE"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单价（元）</w:t>
            </w:r>
          </w:p>
          <w:p w14:paraId="5E360DF7"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②</w:t>
            </w:r>
          </w:p>
        </w:tc>
        <w:tc>
          <w:tcPr>
            <w:tcW w:w="759" w:type="pct"/>
            <w:vAlign w:val="center"/>
          </w:tcPr>
          <w:p w14:paraId="5AC29F09"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单项合价（元）</w:t>
            </w:r>
          </w:p>
          <w:p w14:paraId="775C0218"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③</w:t>
            </w:r>
            <w:r>
              <w:rPr>
                <w:rFonts w:asciiTheme="minorEastAsia" w:hAnsiTheme="minorEastAsia" w:cstheme="minorEastAsia" w:hint="eastAsia"/>
                <w:szCs w:val="21"/>
              </w:rPr>
              <w:t>=</w:t>
            </w:r>
            <w:r>
              <w:rPr>
                <w:rFonts w:asciiTheme="minorEastAsia" w:hAnsiTheme="minorEastAsia" w:cstheme="minorEastAsia" w:hint="eastAsia"/>
                <w:szCs w:val="21"/>
              </w:rPr>
              <w:t>①×②</w:t>
            </w:r>
          </w:p>
        </w:tc>
        <w:tc>
          <w:tcPr>
            <w:tcW w:w="912" w:type="pct"/>
            <w:vAlign w:val="center"/>
          </w:tcPr>
          <w:p w14:paraId="1FC94D27" w14:textId="77777777" w:rsidR="0046384C" w:rsidRDefault="000B61C6">
            <w:pPr>
              <w:pStyle w:val="a6"/>
              <w:jc w:val="center"/>
              <w:rPr>
                <w:rFonts w:asciiTheme="minorEastAsia" w:hAnsiTheme="minorEastAsia" w:cstheme="minorEastAsia"/>
                <w:szCs w:val="21"/>
              </w:rPr>
            </w:pPr>
            <w:r>
              <w:rPr>
                <w:rFonts w:asciiTheme="minorEastAsia" w:hAnsiTheme="minorEastAsia" w:cstheme="minorEastAsia" w:hint="eastAsia"/>
                <w:szCs w:val="21"/>
              </w:rPr>
              <w:t>备注</w:t>
            </w:r>
          </w:p>
        </w:tc>
      </w:tr>
      <w:tr w:rsidR="0046384C" w14:paraId="73D94642" w14:textId="77777777">
        <w:trPr>
          <w:trHeight w:val="4962"/>
          <w:jc w:val="center"/>
        </w:trPr>
        <w:tc>
          <w:tcPr>
            <w:tcW w:w="348" w:type="pct"/>
            <w:vAlign w:val="center"/>
          </w:tcPr>
          <w:p w14:paraId="3C0ACA55" w14:textId="77777777" w:rsidR="0046384C" w:rsidRDefault="000B61C6">
            <w:pPr>
              <w:pStyle w:val="a6"/>
              <w:ind w:firstLine="240"/>
              <w:jc w:val="center"/>
              <w:rPr>
                <w:rFonts w:eastAsia="宋体" w:hAnsi="宋体" w:cs="宋体"/>
                <w:sz w:val="24"/>
                <w:szCs w:val="24"/>
              </w:rPr>
            </w:pPr>
            <w:r>
              <w:rPr>
                <w:rFonts w:eastAsia="宋体" w:hAnsi="宋体" w:cs="宋体" w:hint="eastAsia"/>
                <w:sz w:val="24"/>
                <w:szCs w:val="24"/>
              </w:rPr>
              <w:t>1</w:t>
            </w:r>
          </w:p>
        </w:tc>
        <w:tc>
          <w:tcPr>
            <w:tcW w:w="1502" w:type="pct"/>
            <w:vAlign w:val="center"/>
          </w:tcPr>
          <w:p w14:paraId="0500EE62" w14:textId="77777777" w:rsidR="0046384C" w:rsidRDefault="000B61C6">
            <w:pPr>
              <w:spacing w:line="360" w:lineRule="exact"/>
              <w:rPr>
                <w:rFonts w:ascii="宋体" w:eastAsia="宋体" w:hAnsi="宋体" w:cs="宋体"/>
                <w:color w:val="000000"/>
                <w:sz w:val="24"/>
              </w:rPr>
            </w:pPr>
            <w:r>
              <w:rPr>
                <w:rFonts w:ascii="仿宋_GB2312" w:eastAsia="仿宋_GB2312" w:hAnsi="Courier New" w:hint="eastAsia"/>
                <w:sz w:val="32"/>
                <w:szCs w:val="32"/>
              </w:rPr>
              <w:t>南宁市第四人民医院</w:t>
            </w:r>
            <w:r>
              <w:rPr>
                <w:rFonts w:ascii="仿宋_GB2312" w:eastAsia="仿宋_GB2312" w:hAnsi="Courier New" w:hint="eastAsia"/>
                <w:sz w:val="32"/>
                <w:szCs w:val="32"/>
              </w:rPr>
              <w:t>医用</w:t>
            </w:r>
            <w:r>
              <w:rPr>
                <w:rFonts w:ascii="仿宋_GB2312" w:eastAsia="仿宋_GB2312" w:hAnsi="Courier New" w:hint="eastAsia"/>
                <w:sz w:val="32"/>
                <w:szCs w:val="32"/>
              </w:rPr>
              <w:t>P</w:t>
            </w:r>
            <w:r>
              <w:rPr>
                <w:rFonts w:ascii="仿宋_GB2312" w:eastAsia="仿宋_GB2312" w:hAnsi="Courier New" w:hint="eastAsia"/>
                <w:color w:val="000000" w:themeColor="text1"/>
                <w:sz w:val="32"/>
                <w:szCs w:val="32"/>
              </w:rPr>
              <w:t>DA</w:t>
            </w:r>
            <w:r>
              <w:rPr>
                <w:rFonts w:ascii="仿宋_GB2312" w:eastAsia="仿宋_GB2312" w:hAnsi="Courier New" w:hint="eastAsia"/>
                <w:sz w:val="32"/>
                <w:szCs w:val="32"/>
              </w:rPr>
              <w:t>设备采购</w:t>
            </w:r>
            <w:r>
              <w:rPr>
                <w:rFonts w:ascii="仿宋_GB2312" w:eastAsia="仿宋_GB2312" w:hAnsi="Courier New" w:hint="eastAsia"/>
                <w:sz w:val="32"/>
                <w:szCs w:val="32"/>
              </w:rPr>
              <w:t>项目</w:t>
            </w:r>
          </w:p>
        </w:tc>
        <w:tc>
          <w:tcPr>
            <w:tcW w:w="844" w:type="pct"/>
            <w:vAlign w:val="center"/>
          </w:tcPr>
          <w:p w14:paraId="0FC5CE5E" w14:textId="77777777" w:rsidR="0046384C" w:rsidRDefault="000B61C6">
            <w:pPr>
              <w:ind w:firstLine="240"/>
              <w:jc w:val="center"/>
              <w:rPr>
                <w:rFonts w:ascii="宋体" w:eastAsia="宋体" w:hAnsi="宋体" w:cs="宋体"/>
                <w:color w:val="000000"/>
                <w:sz w:val="24"/>
              </w:rPr>
            </w:pPr>
            <w:r>
              <w:rPr>
                <w:rFonts w:ascii="仿宋_GB2312" w:eastAsia="仿宋_GB2312" w:hAnsi="Courier New" w:hint="eastAsia"/>
                <w:sz w:val="32"/>
                <w:szCs w:val="32"/>
              </w:rPr>
              <w:t>15</w:t>
            </w:r>
            <w:r>
              <w:rPr>
                <w:rFonts w:ascii="仿宋_GB2312" w:eastAsia="仿宋_GB2312" w:hAnsi="Courier New" w:hint="eastAsia"/>
                <w:sz w:val="32"/>
                <w:szCs w:val="32"/>
              </w:rPr>
              <w:t>台</w:t>
            </w:r>
          </w:p>
        </w:tc>
        <w:tc>
          <w:tcPr>
            <w:tcW w:w="635" w:type="pct"/>
            <w:vAlign w:val="center"/>
          </w:tcPr>
          <w:p w14:paraId="328A986F" w14:textId="77777777" w:rsidR="0046384C" w:rsidRDefault="0046384C">
            <w:pPr>
              <w:pStyle w:val="a6"/>
              <w:ind w:firstLine="240"/>
              <w:jc w:val="center"/>
              <w:rPr>
                <w:rFonts w:eastAsia="宋体" w:hAnsi="宋体" w:cs="宋体"/>
                <w:sz w:val="24"/>
                <w:szCs w:val="24"/>
              </w:rPr>
            </w:pPr>
          </w:p>
        </w:tc>
        <w:tc>
          <w:tcPr>
            <w:tcW w:w="759" w:type="pct"/>
            <w:vAlign w:val="center"/>
          </w:tcPr>
          <w:p w14:paraId="0A069B37" w14:textId="77777777" w:rsidR="0046384C" w:rsidRDefault="0046384C">
            <w:pPr>
              <w:pStyle w:val="a6"/>
              <w:ind w:firstLine="240"/>
              <w:jc w:val="center"/>
              <w:rPr>
                <w:rFonts w:eastAsia="宋体" w:hAnsi="宋体" w:cs="宋体"/>
                <w:sz w:val="24"/>
                <w:szCs w:val="24"/>
              </w:rPr>
            </w:pPr>
          </w:p>
        </w:tc>
        <w:tc>
          <w:tcPr>
            <w:tcW w:w="912" w:type="pct"/>
            <w:vAlign w:val="center"/>
          </w:tcPr>
          <w:p w14:paraId="3A7D4BFF" w14:textId="77777777" w:rsidR="0046384C" w:rsidRDefault="0046384C">
            <w:pPr>
              <w:pStyle w:val="a6"/>
              <w:ind w:firstLine="240"/>
              <w:jc w:val="center"/>
              <w:rPr>
                <w:rFonts w:eastAsia="宋体" w:hAnsi="宋体" w:cs="宋体"/>
                <w:sz w:val="24"/>
                <w:szCs w:val="24"/>
              </w:rPr>
            </w:pPr>
          </w:p>
        </w:tc>
      </w:tr>
      <w:tr w:rsidR="0046384C" w14:paraId="6D52252F" w14:textId="77777777">
        <w:trPr>
          <w:trHeight w:hRule="exact" w:val="738"/>
          <w:jc w:val="center"/>
        </w:trPr>
        <w:tc>
          <w:tcPr>
            <w:tcW w:w="5000" w:type="pct"/>
            <w:gridSpan w:val="6"/>
            <w:vAlign w:val="center"/>
          </w:tcPr>
          <w:p w14:paraId="71693CE6" w14:textId="77777777" w:rsidR="0046384C" w:rsidRDefault="000B61C6">
            <w:pPr>
              <w:pStyle w:val="a6"/>
              <w:jc w:val="left"/>
              <w:rPr>
                <w:rFonts w:asciiTheme="minorEastAsia" w:hAnsiTheme="minorEastAsia" w:cstheme="minorEastAsia"/>
                <w:b/>
                <w:szCs w:val="21"/>
              </w:rPr>
            </w:pPr>
            <w:r>
              <w:rPr>
                <w:rFonts w:asciiTheme="minorEastAsia" w:hAnsiTheme="minorEastAsia" w:cstheme="minorEastAsia" w:hint="eastAsia"/>
                <w:b/>
                <w:szCs w:val="21"/>
              </w:rPr>
              <w:t>报价合计（包含税费等所有费用）：（大写）人民币</w:t>
            </w:r>
            <w:r>
              <w:rPr>
                <w:rFonts w:asciiTheme="minorEastAsia" w:hAnsiTheme="minorEastAsia" w:cstheme="minorEastAsia" w:hint="eastAsia"/>
                <w:b/>
                <w:szCs w:val="21"/>
              </w:rPr>
              <w:t xml:space="preserve"> </w:t>
            </w:r>
            <w:r>
              <w:rPr>
                <w:rFonts w:asciiTheme="minorEastAsia" w:hAnsiTheme="minorEastAsia" w:cstheme="minorEastAsia" w:hint="eastAsia"/>
                <w:b/>
                <w:szCs w:val="21"/>
                <w:u w:val="single"/>
              </w:rPr>
              <w:t xml:space="preserve">             </w:t>
            </w:r>
            <w:r>
              <w:rPr>
                <w:rFonts w:asciiTheme="minorEastAsia" w:hAnsiTheme="minorEastAsia" w:cstheme="minorEastAsia" w:hint="eastAsia"/>
                <w:b/>
                <w:szCs w:val="21"/>
              </w:rPr>
              <w:t>（￥</w:t>
            </w:r>
            <w:r>
              <w:rPr>
                <w:rFonts w:asciiTheme="minorEastAsia" w:hAnsiTheme="minorEastAsia" w:cstheme="minorEastAsia" w:hint="eastAsia"/>
                <w:b/>
                <w:szCs w:val="21"/>
                <w:u w:val="single"/>
              </w:rPr>
              <w:t xml:space="preserve">      </w:t>
            </w:r>
            <w:r>
              <w:rPr>
                <w:rFonts w:asciiTheme="minorEastAsia" w:hAnsiTheme="minorEastAsia" w:cstheme="minorEastAsia" w:hint="eastAsia"/>
                <w:b/>
                <w:szCs w:val="21"/>
              </w:rPr>
              <w:t>元）</w:t>
            </w:r>
          </w:p>
        </w:tc>
      </w:tr>
      <w:tr w:rsidR="0046384C" w14:paraId="7EFA16BF" w14:textId="77777777">
        <w:trPr>
          <w:trHeight w:hRule="exact" w:val="875"/>
          <w:jc w:val="center"/>
        </w:trPr>
        <w:tc>
          <w:tcPr>
            <w:tcW w:w="5000" w:type="pct"/>
            <w:gridSpan w:val="6"/>
            <w:vAlign w:val="center"/>
          </w:tcPr>
          <w:p w14:paraId="03696FFE" w14:textId="77777777" w:rsidR="0046384C" w:rsidRDefault="000B61C6">
            <w:pPr>
              <w:pStyle w:val="a6"/>
              <w:jc w:val="left"/>
              <w:rPr>
                <w:rFonts w:asciiTheme="minorEastAsia" w:hAnsiTheme="minorEastAsia" w:cstheme="minorEastAsia"/>
                <w:b/>
                <w:szCs w:val="21"/>
              </w:rPr>
            </w:pPr>
            <w:r>
              <w:rPr>
                <w:rFonts w:asciiTheme="minorEastAsia" w:hAnsiTheme="minorEastAsia" w:cstheme="minorEastAsia" w:hint="eastAsia"/>
                <w:b/>
                <w:szCs w:val="21"/>
              </w:rPr>
              <w:t>说明：报价合计金额不能超过最高限价</w:t>
            </w:r>
            <w:r>
              <w:rPr>
                <w:rFonts w:asciiTheme="minorEastAsia" w:hAnsiTheme="minorEastAsia" w:cstheme="minorEastAsia" w:hint="eastAsia"/>
                <w:b/>
                <w:szCs w:val="21"/>
              </w:rPr>
              <w:t>67500</w:t>
            </w:r>
            <w:r>
              <w:rPr>
                <w:rFonts w:asciiTheme="minorEastAsia" w:hAnsiTheme="minorEastAsia" w:cstheme="minorEastAsia" w:hint="eastAsia"/>
                <w:b/>
                <w:szCs w:val="21"/>
              </w:rPr>
              <w:t xml:space="preserve"> </w:t>
            </w:r>
            <w:r>
              <w:rPr>
                <w:rFonts w:asciiTheme="minorEastAsia" w:hAnsiTheme="minorEastAsia" w:cstheme="minorEastAsia" w:hint="eastAsia"/>
                <w:b/>
                <w:szCs w:val="21"/>
              </w:rPr>
              <w:t>元。</w:t>
            </w:r>
          </w:p>
        </w:tc>
      </w:tr>
    </w:tbl>
    <w:p w14:paraId="5B47956C" w14:textId="77777777" w:rsidR="0046384C" w:rsidRDefault="0046384C">
      <w:pPr>
        <w:pStyle w:val="a6"/>
        <w:rPr>
          <w:rFonts w:asciiTheme="minorEastAsia" w:hAnsiTheme="minorEastAsia" w:cstheme="minorEastAsia"/>
          <w:szCs w:val="21"/>
        </w:rPr>
      </w:pPr>
    </w:p>
    <w:p w14:paraId="643C29C6" w14:textId="77777777" w:rsidR="0046384C" w:rsidRDefault="0046384C">
      <w:pPr>
        <w:pStyle w:val="a6"/>
        <w:spacing w:line="600" w:lineRule="exact"/>
        <w:rPr>
          <w:rFonts w:asciiTheme="minorEastAsia" w:hAnsiTheme="minorEastAsia" w:cstheme="minorEastAsia"/>
          <w:szCs w:val="21"/>
        </w:rPr>
      </w:pPr>
    </w:p>
    <w:p w14:paraId="731B6D17" w14:textId="77777777" w:rsidR="0046384C" w:rsidRDefault="000B61C6">
      <w:pPr>
        <w:pStyle w:val="a6"/>
        <w:spacing w:line="600" w:lineRule="exact"/>
        <w:rPr>
          <w:rFonts w:asciiTheme="minorEastAsia" w:hAnsiTheme="minorEastAsia" w:cstheme="minorEastAsia"/>
          <w:szCs w:val="21"/>
          <w:u w:val="single"/>
        </w:rPr>
      </w:pPr>
      <w:r>
        <w:rPr>
          <w:rFonts w:asciiTheme="minorEastAsia" w:hAnsiTheme="minorEastAsia" w:cstheme="minorEastAsia" w:hint="eastAsia"/>
          <w:szCs w:val="21"/>
        </w:rPr>
        <w:t>供应商（盖单位公章）：</w:t>
      </w:r>
      <w:r>
        <w:rPr>
          <w:rFonts w:asciiTheme="minorEastAsia" w:hAnsiTheme="minorEastAsia" w:cstheme="minorEastAsia" w:hint="eastAsia"/>
          <w:szCs w:val="21"/>
          <w:u w:val="single"/>
        </w:rPr>
        <w:t xml:space="preserve">                                    </w:t>
      </w:r>
    </w:p>
    <w:p w14:paraId="7E34F53A" w14:textId="77777777" w:rsidR="0046384C" w:rsidRDefault="000B61C6">
      <w:pPr>
        <w:pStyle w:val="a6"/>
        <w:spacing w:line="500" w:lineRule="exact"/>
        <w:rPr>
          <w:rFonts w:asciiTheme="minorEastAsia" w:hAnsiTheme="minorEastAsia" w:cstheme="minorEastAsia"/>
          <w:b/>
          <w:szCs w:val="21"/>
        </w:rPr>
      </w:pPr>
      <w:r>
        <w:rPr>
          <w:rFonts w:asciiTheme="minorEastAsia" w:hAnsiTheme="minorEastAsia" w:cstheme="minorEastAsia" w:hint="eastAsia"/>
          <w:szCs w:val="21"/>
        </w:rPr>
        <w:t>法定代表人或其被授权委托人（签字或盖章）：</w:t>
      </w:r>
      <w:r>
        <w:rPr>
          <w:rFonts w:asciiTheme="minorEastAsia" w:hAnsiTheme="minorEastAsia" w:cstheme="minorEastAsia" w:hint="eastAsia"/>
          <w:szCs w:val="21"/>
          <w:u w:val="single"/>
        </w:rPr>
        <w:t xml:space="preserve">                  </w:t>
      </w:r>
    </w:p>
    <w:p w14:paraId="50B0A53C" w14:textId="77777777" w:rsidR="0046384C" w:rsidRDefault="0046384C">
      <w:pPr>
        <w:pStyle w:val="a6"/>
        <w:spacing w:line="440" w:lineRule="exact"/>
        <w:ind w:firstLine="210"/>
        <w:rPr>
          <w:rFonts w:asciiTheme="minorEastAsia" w:hAnsiTheme="minorEastAsia" w:cstheme="minorEastAsia"/>
          <w:szCs w:val="21"/>
        </w:rPr>
      </w:pPr>
    </w:p>
    <w:p w14:paraId="23BFCFAE" w14:textId="77777777" w:rsidR="0046384C" w:rsidRDefault="000B61C6">
      <w:pPr>
        <w:pStyle w:val="a6"/>
        <w:spacing w:line="440" w:lineRule="exact"/>
        <w:rPr>
          <w:rFonts w:asciiTheme="minorEastAsia" w:hAnsiTheme="minorEastAsia" w:cstheme="minorEastAsia"/>
          <w:szCs w:val="21"/>
        </w:rPr>
      </w:pPr>
      <w:r>
        <w:rPr>
          <w:rFonts w:asciiTheme="minorEastAsia" w:hAnsiTheme="minorEastAsia" w:cstheme="minorEastAsia" w:hint="eastAsia"/>
          <w:szCs w:val="21"/>
        </w:rPr>
        <w:t>注：表格内容均需按要求填写并盖章，不得留空，否则按响应无效处理。</w:t>
      </w:r>
    </w:p>
    <w:p w14:paraId="108F1ABC" w14:textId="77777777" w:rsidR="0046384C" w:rsidRDefault="0046384C">
      <w:pPr>
        <w:pStyle w:val="a6"/>
        <w:spacing w:line="440" w:lineRule="exact"/>
        <w:rPr>
          <w:rFonts w:asciiTheme="minorEastAsia" w:hAnsiTheme="minorEastAsia" w:cstheme="minorEastAsia"/>
          <w:szCs w:val="21"/>
        </w:rPr>
      </w:pPr>
    </w:p>
    <w:p w14:paraId="5D014D93" w14:textId="77777777" w:rsidR="0046384C" w:rsidRDefault="0046384C">
      <w:pPr>
        <w:pStyle w:val="a6"/>
        <w:spacing w:line="440" w:lineRule="exact"/>
        <w:rPr>
          <w:rFonts w:asciiTheme="minorEastAsia" w:hAnsiTheme="minorEastAsia" w:cstheme="minorEastAsia"/>
          <w:szCs w:val="21"/>
        </w:rPr>
      </w:pPr>
    </w:p>
    <w:p w14:paraId="1230D116" w14:textId="77777777" w:rsidR="0046384C" w:rsidRDefault="0046384C"/>
    <w:p w14:paraId="1609F1D9" w14:textId="77777777" w:rsidR="0046384C" w:rsidRDefault="0046384C">
      <w:pPr>
        <w:pStyle w:val="a6"/>
        <w:spacing w:line="440" w:lineRule="exact"/>
        <w:rPr>
          <w:rFonts w:asciiTheme="minorEastAsia" w:hAnsiTheme="minorEastAsia" w:cstheme="minorEastAsia"/>
          <w:szCs w:val="21"/>
        </w:rPr>
      </w:pPr>
    </w:p>
    <w:p w14:paraId="168FC576" w14:textId="77777777" w:rsidR="0046384C" w:rsidRDefault="000B61C6">
      <w:pPr>
        <w:rPr>
          <w:rFonts w:ascii="仿宋" w:eastAsia="仿宋" w:hAnsi="仿宋" w:cs="宋体"/>
          <w:kern w:val="0"/>
          <w:sz w:val="32"/>
          <w:szCs w:val="32"/>
        </w:rPr>
      </w:pPr>
      <w:r>
        <w:rPr>
          <w:rFonts w:asciiTheme="minorEastAsia" w:hAnsiTheme="minorEastAsia" w:cstheme="majorEastAsia" w:hint="eastAsia"/>
          <w:bCs/>
          <w:color w:val="000000"/>
          <w:sz w:val="28"/>
          <w:szCs w:val="28"/>
        </w:rPr>
        <w:t>附件</w:t>
      </w:r>
      <w:r>
        <w:rPr>
          <w:rFonts w:ascii="仿宋" w:eastAsia="仿宋" w:hAnsi="仿宋" w:cs="宋体" w:hint="eastAsia"/>
          <w:kern w:val="0"/>
          <w:sz w:val="32"/>
          <w:szCs w:val="32"/>
        </w:rPr>
        <w:t>8</w:t>
      </w:r>
    </w:p>
    <w:p w14:paraId="65E4269F" w14:textId="77777777" w:rsidR="0046384C" w:rsidRDefault="000B61C6">
      <w:pPr>
        <w:pStyle w:val="a6"/>
        <w:jc w:val="center"/>
        <w:rPr>
          <w:b/>
          <w:sz w:val="32"/>
        </w:rPr>
      </w:pPr>
      <w:r>
        <w:rPr>
          <w:rFonts w:hint="eastAsia"/>
          <w:b/>
          <w:sz w:val="32"/>
        </w:rPr>
        <w:t>评审办法</w:t>
      </w:r>
    </w:p>
    <w:p w14:paraId="325929DD" w14:textId="77777777" w:rsidR="0046384C" w:rsidRDefault="000B61C6">
      <w:pPr>
        <w:pStyle w:val="a6"/>
        <w:tabs>
          <w:tab w:val="left" w:pos="1935"/>
        </w:tabs>
        <w:spacing w:line="400" w:lineRule="exact"/>
        <w:ind w:firstLineChars="200" w:firstLine="420"/>
        <w:rPr>
          <w:b/>
        </w:rPr>
      </w:pPr>
      <w:r>
        <w:rPr>
          <w:rFonts w:hint="eastAsia"/>
          <w:b/>
        </w:rPr>
        <w:t>谈判小组以竞争性谈判采购文件为依据，对响应文件进行评审，在全部满足竞争性谈判采购文件实质性要求和条件的前提下，按最后报价由低到高排列成交候选供应商顺序（最后报价相同时，依次按节能环保产品优先、技术指标高优先、质保期长优先、交货期短优先、故障响应时间短优先的顺序排列；最后报价相同且前述指标均相同时，由谈判小组各成员对最后报价相同的供应商当场投票表决，得票多者优先；按前述程序仍无法确定供应商排名顺序的，由评审委员会抽签决定），并依照次序确定成交供应商。</w:t>
      </w:r>
    </w:p>
    <w:p w14:paraId="443D24E4" w14:textId="77777777" w:rsidR="0046384C" w:rsidRDefault="0046384C">
      <w:pPr>
        <w:snapToGrid w:val="0"/>
        <w:ind w:left="420" w:hangingChars="200" w:hanging="420"/>
        <w:rPr>
          <w:rFonts w:ascii="宋体" w:hAnsi="宋体"/>
          <w:szCs w:val="21"/>
        </w:rPr>
      </w:pPr>
    </w:p>
    <w:p w14:paraId="1D9D1884" w14:textId="77777777" w:rsidR="0046384C" w:rsidRDefault="0046384C">
      <w:pPr>
        <w:pStyle w:val="a6"/>
        <w:spacing w:line="440" w:lineRule="exact"/>
        <w:rPr>
          <w:rFonts w:asciiTheme="minorEastAsia" w:hAnsiTheme="minorEastAsia" w:cstheme="minorEastAsia"/>
          <w:szCs w:val="21"/>
        </w:rPr>
      </w:pPr>
    </w:p>
    <w:sectPr w:rsidR="0046384C">
      <w:footerReference w:type="default" r:id="rId8"/>
      <w:pgSz w:w="11906" w:h="16838"/>
      <w:pgMar w:top="1134" w:right="1800" w:bottom="227"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92E44A" w14:textId="77777777" w:rsidR="000B61C6" w:rsidRDefault="000B61C6">
      <w:r>
        <w:separator/>
      </w:r>
    </w:p>
  </w:endnote>
  <w:endnote w:type="continuationSeparator" w:id="0">
    <w:p w14:paraId="504F0873" w14:textId="77777777" w:rsidR="000B61C6" w:rsidRDefault="000B6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default"/>
    <w:sig w:usb0="00000000"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default"/>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7326942"/>
    </w:sdtPr>
    <w:sdtEndPr/>
    <w:sdtContent>
      <w:p w14:paraId="57EFA2EE" w14:textId="77777777" w:rsidR="0046384C" w:rsidRDefault="000B61C6">
        <w:pPr>
          <w:pStyle w:val="a8"/>
          <w:ind w:firstLine="180"/>
          <w:jc w:val="center"/>
        </w:pPr>
        <w:r>
          <w:fldChar w:fldCharType="begin"/>
        </w:r>
        <w:r>
          <w:instrText>PAGE   \* MERGEFORMAT</w:instrText>
        </w:r>
        <w:r>
          <w:fldChar w:fldCharType="separate"/>
        </w:r>
        <w:r w:rsidR="00285A87" w:rsidRPr="00285A87">
          <w:rPr>
            <w:noProof/>
            <w:lang w:val="zh-CN"/>
          </w:rPr>
          <w:t>4</w:t>
        </w:r>
        <w:r>
          <w:fldChar w:fldCharType="end"/>
        </w:r>
      </w:p>
    </w:sdtContent>
  </w:sdt>
  <w:p w14:paraId="1F4A73F5" w14:textId="77777777" w:rsidR="0046384C" w:rsidRDefault="0046384C"/>
  <w:p w14:paraId="064F3C46" w14:textId="77777777" w:rsidR="0046384C" w:rsidRDefault="0046384C"/>
  <w:p w14:paraId="28C7FABC" w14:textId="77777777" w:rsidR="0046384C" w:rsidRDefault="0046384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9138B" w14:textId="77777777" w:rsidR="000B61C6" w:rsidRDefault="000B61C6">
      <w:r>
        <w:separator/>
      </w:r>
    </w:p>
  </w:footnote>
  <w:footnote w:type="continuationSeparator" w:id="0">
    <w:p w14:paraId="49D0CB83" w14:textId="77777777" w:rsidR="000B61C6" w:rsidRDefault="000B61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E0DC2F"/>
    <w:multiLevelType w:val="singleLevel"/>
    <w:tmpl w:val="24E0DC2F"/>
    <w:lvl w:ilvl="0">
      <w:start w:val="1"/>
      <w:numFmt w:val="chineseCounting"/>
      <w:suff w:val="nothing"/>
      <w:lvlText w:val="%1、"/>
      <w:lvlJc w:val="left"/>
      <w:rPr>
        <w:rFonts w:hint="eastAsia"/>
      </w:rPr>
    </w:lvl>
  </w:abstractNum>
  <w:abstractNum w:abstractNumId="1">
    <w:nsid w:val="63E823D0"/>
    <w:multiLevelType w:val="multilevel"/>
    <w:tmpl w:val="63E823D0"/>
    <w:lvl w:ilvl="0">
      <w:start w:val="1"/>
      <w:numFmt w:val="chineseCounting"/>
      <w:suff w:val="nothing"/>
      <w:lvlText w:val="第%1章 "/>
      <w:lvlJc w:val="left"/>
      <w:pPr>
        <w:ind w:left="432" w:hanging="432"/>
      </w:pPr>
      <w:rPr>
        <w:rFonts w:hint="eastAsia"/>
      </w:rPr>
    </w:lvl>
    <w:lvl w:ilvl="1">
      <w:start w:val="1"/>
      <w:numFmt w:val="decimal"/>
      <w:pStyle w:val="2"/>
      <w:isLgl/>
      <w:lvlText w:val="%1.%2."/>
      <w:lvlJc w:val="left"/>
      <w:pPr>
        <w:ind w:left="575" w:hanging="575"/>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864" w:hanging="864"/>
      </w:pPr>
      <w:rPr>
        <w:rFonts w:hint="eastAsia"/>
      </w:rPr>
    </w:lvl>
    <w:lvl w:ilvl="4">
      <w:start w:val="1"/>
      <w:numFmt w:val="decimal"/>
      <w:isLgl/>
      <w:lvlText w:val="%1.%2.%3.%4.%5."/>
      <w:lvlJc w:val="left"/>
      <w:pPr>
        <w:ind w:left="1008" w:hanging="1008"/>
      </w:pPr>
      <w:rPr>
        <w:rFonts w:hint="eastAsia"/>
      </w:rPr>
    </w:lvl>
    <w:lvl w:ilvl="5">
      <w:start w:val="1"/>
      <w:numFmt w:val="decimal"/>
      <w:isLgl/>
      <w:lvlText w:val="%1.%2.%3.%4.%5.%6."/>
      <w:lvlJc w:val="left"/>
      <w:pPr>
        <w:ind w:left="1151" w:hanging="1151"/>
      </w:pPr>
      <w:rPr>
        <w:rFonts w:hint="eastAsia"/>
      </w:rPr>
    </w:lvl>
    <w:lvl w:ilvl="6">
      <w:start w:val="1"/>
      <w:numFmt w:val="decimal"/>
      <w:isLgl/>
      <w:lvlText w:val="%1.%2.%3.%4.%5.%6.%7."/>
      <w:lvlJc w:val="left"/>
      <w:pPr>
        <w:ind w:left="1296" w:hanging="1296"/>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583" w:hanging="158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yYWEzMmYxMGZjNDExMzM5MmRlNjdlYmM1ZGEwMDQifQ=="/>
  </w:docVars>
  <w:rsids>
    <w:rsidRoot w:val="00AA7537"/>
    <w:rsid w:val="000015D0"/>
    <w:rsid w:val="000133F1"/>
    <w:rsid w:val="0006181C"/>
    <w:rsid w:val="00064365"/>
    <w:rsid w:val="00087A9A"/>
    <w:rsid w:val="000A6330"/>
    <w:rsid w:val="000B61C6"/>
    <w:rsid w:val="000C4652"/>
    <w:rsid w:val="000C5A88"/>
    <w:rsid w:val="000E20ED"/>
    <w:rsid w:val="000F243D"/>
    <w:rsid w:val="000F2575"/>
    <w:rsid w:val="000F41A2"/>
    <w:rsid w:val="000F5A99"/>
    <w:rsid w:val="00110FC5"/>
    <w:rsid w:val="00112D31"/>
    <w:rsid w:val="001313AC"/>
    <w:rsid w:val="00141B50"/>
    <w:rsid w:val="00156ED8"/>
    <w:rsid w:val="001647CB"/>
    <w:rsid w:val="00171B14"/>
    <w:rsid w:val="001773C7"/>
    <w:rsid w:val="00193D97"/>
    <w:rsid w:val="00194C20"/>
    <w:rsid w:val="0019632F"/>
    <w:rsid w:val="001C3457"/>
    <w:rsid w:val="001C69CA"/>
    <w:rsid w:val="001F3676"/>
    <w:rsid w:val="00201947"/>
    <w:rsid w:val="00225C5E"/>
    <w:rsid w:val="002468AA"/>
    <w:rsid w:val="0025557E"/>
    <w:rsid w:val="00256E13"/>
    <w:rsid w:val="0026166B"/>
    <w:rsid w:val="00272666"/>
    <w:rsid w:val="00276009"/>
    <w:rsid w:val="00285A87"/>
    <w:rsid w:val="0029121F"/>
    <w:rsid w:val="00294059"/>
    <w:rsid w:val="002A55AD"/>
    <w:rsid w:val="002B0204"/>
    <w:rsid w:val="002D7F76"/>
    <w:rsid w:val="002E1A03"/>
    <w:rsid w:val="002E4CE3"/>
    <w:rsid w:val="002E629D"/>
    <w:rsid w:val="003042B4"/>
    <w:rsid w:val="00330750"/>
    <w:rsid w:val="0034072B"/>
    <w:rsid w:val="00365662"/>
    <w:rsid w:val="0037368E"/>
    <w:rsid w:val="003816BF"/>
    <w:rsid w:val="00386F8F"/>
    <w:rsid w:val="003A492F"/>
    <w:rsid w:val="003A7495"/>
    <w:rsid w:val="003C42F4"/>
    <w:rsid w:val="003D0B4F"/>
    <w:rsid w:val="003D3917"/>
    <w:rsid w:val="003F082C"/>
    <w:rsid w:val="004210A7"/>
    <w:rsid w:val="00440805"/>
    <w:rsid w:val="00447050"/>
    <w:rsid w:val="00453BC7"/>
    <w:rsid w:val="0045439A"/>
    <w:rsid w:val="00460764"/>
    <w:rsid w:val="004633D0"/>
    <w:rsid w:val="0046384C"/>
    <w:rsid w:val="00464FDB"/>
    <w:rsid w:val="00466320"/>
    <w:rsid w:val="0046727E"/>
    <w:rsid w:val="00467A21"/>
    <w:rsid w:val="00492798"/>
    <w:rsid w:val="00497E79"/>
    <w:rsid w:val="004A7CB5"/>
    <w:rsid w:val="004D3FEB"/>
    <w:rsid w:val="004E7F57"/>
    <w:rsid w:val="0051789C"/>
    <w:rsid w:val="00522F9F"/>
    <w:rsid w:val="00554A70"/>
    <w:rsid w:val="005567A9"/>
    <w:rsid w:val="00560849"/>
    <w:rsid w:val="00566400"/>
    <w:rsid w:val="00566584"/>
    <w:rsid w:val="005667CA"/>
    <w:rsid w:val="00567CB8"/>
    <w:rsid w:val="00574807"/>
    <w:rsid w:val="005830A7"/>
    <w:rsid w:val="005B1A46"/>
    <w:rsid w:val="005E5D0A"/>
    <w:rsid w:val="005F442E"/>
    <w:rsid w:val="005F5A01"/>
    <w:rsid w:val="006013BF"/>
    <w:rsid w:val="0060212B"/>
    <w:rsid w:val="006267BA"/>
    <w:rsid w:val="00636F8A"/>
    <w:rsid w:val="006476AC"/>
    <w:rsid w:val="00647858"/>
    <w:rsid w:val="006675BE"/>
    <w:rsid w:val="00673EF6"/>
    <w:rsid w:val="0067668D"/>
    <w:rsid w:val="00676BA7"/>
    <w:rsid w:val="00680535"/>
    <w:rsid w:val="00692D9D"/>
    <w:rsid w:val="006A2D21"/>
    <w:rsid w:val="006A7640"/>
    <w:rsid w:val="006C7670"/>
    <w:rsid w:val="006D5FE1"/>
    <w:rsid w:val="006F4D28"/>
    <w:rsid w:val="00705F60"/>
    <w:rsid w:val="00723966"/>
    <w:rsid w:val="00746931"/>
    <w:rsid w:val="00755758"/>
    <w:rsid w:val="007728D9"/>
    <w:rsid w:val="0079148D"/>
    <w:rsid w:val="007A361B"/>
    <w:rsid w:val="007B7DCB"/>
    <w:rsid w:val="007C05DE"/>
    <w:rsid w:val="007E0048"/>
    <w:rsid w:val="007E36C7"/>
    <w:rsid w:val="007E761A"/>
    <w:rsid w:val="007F39D5"/>
    <w:rsid w:val="0080172D"/>
    <w:rsid w:val="00821024"/>
    <w:rsid w:val="00821254"/>
    <w:rsid w:val="00823926"/>
    <w:rsid w:val="00823D43"/>
    <w:rsid w:val="008305AE"/>
    <w:rsid w:val="008561C2"/>
    <w:rsid w:val="00870C44"/>
    <w:rsid w:val="008802E4"/>
    <w:rsid w:val="00895BB6"/>
    <w:rsid w:val="008A1573"/>
    <w:rsid w:val="008A1827"/>
    <w:rsid w:val="008A47D7"/>
    <w:rsid w:val="008C02E3"/>
    <w:rsid w:val="008C1187"/>
    <w:rsid w:val="008C1441"/>
    <w:rsid w:val="008D3980"/>
    <w:rsid w:val="00904587"/>
    <w:rsid w:val="00905C8C"/>
    <w:rsid w:val="009108B3"/>
    <w:rsid w:val="009166FD"/>
    <w:rsid w:val="00916AD0"/>
    <w:rsid w:val="00920D45"/>
    <w:rsid w:val="0092644C"/>
    <w:rsid w:val="00941282"/>
    <w:rsid w:val="009554F7"/>
    <w:rsid w:val="00957C80"/>
    <w:rsid w:val="009753C8"/>
    <w:rsid w:val="0098780A"/>
    <w:rsid w:val="009A4FD4"/>
    <w:rsid w:val="009B0B33"/>
    <w:rsid w:val="009B3A46"/>
    <w:rsid w:val="009C7D4B"/>
    <w:rsid w:val="009D022D"/>
    <w:rsid w:val="009D25C2"/>
    <w:rsid w:val="009E62AF"/>
    <w:rsid w:val="009F0D8D"/>
    <w:rsid w:val="00A01D70"/>
    <w:rsid w:val="00A079FE"/>
    <w:rsid w:val="00A26738"/>
    <w:rsid w:val="00A40483"/>
    <w:rsid w:val="00A55DB4"/>
    <w:rsid w:val="00A645B2"/>
    <w:rsid w:val="00A74D99"/>
    <w:rsid w:val="00A841F0"/>
    <w:rsid w:val="00A879C1"/>
    <w:rsid w:val="00AA1360"/>
    <w:rsid w:val="00AA45A2"/>
    <w:rsid w:val="00AA47FB"/>
    <w:rsid w:val="00AA7537"/>
    <w:rsid w:val="00AC1703"/>
    <w:rsid w:val="00AD3D01"/>
    <w:rsid w:val="00AF50BF"/>
    <w:rsid w:val="00B12E18"/>
    <w:rsid w:val="00B20E3F"/>
    <w:rsid w:val="00B23FE0"/>
    <w:rsid w:val="00B2470B"/>
    <w:rsid w:val="00B262A6"/>
    <w:rsid w:val="00B30100"/>
    <w:rsid w:val="00B30B09"/>
    <w:rsid w:val="00B40DE4"/>
    <w:rsid w:val="00B51D5F"/>
    <w:rsid w:val="00B61D7C"/>
    <w:rsid w:val="00B700D0"/>
    <w:rsid w:val="00B7560E"/>
    <w:rsid w:val="00B82C2C"/>
    <w:rsid w:val="00B92547"/>
    <w:rsid w:val="00BA70D0"/>
    <w:rsid w:val="00BE2AB8"/>
    <w:rsid w:val="00BE5996"/>
    <w:rsid w:val="00BF5AEC"/>
    <w:rsid w:val="00C234B1"/>
    <w:rsid w:val="00C43982"/>
    <w:rsid w:val="00C70D08"/>
    <w:rsid w:val="00C76391"/>
    <w:rsid w:val="00C80E58"/>
    <w:rsid w:val="00C81FB0"/>
    <w:rsid w:val="00C94E91"/>
    <w:rsid w:val="00C959D8"/>
    <w:rsid w:val="00CC0B52"/>
    <w:rsid w:val="00CD65AF"/>
    <w:rsid w:val="00D33BEA"/>
    <w:rsid w:val="00D46E9F"/>
    <w:rsid w:val="00D47315"/>
    <w:rsid w:val="00D53830"/>
    <w:rsid w:val="00D60F1C"/>
    <w:rsid w:val="00D62409"/>
    <w:rsid w:val="00D66B03"/>
    <w:rsid w:val="00D66C0F"/>
    <w:rsid w:val="00D73522"/>
    <w:rsid w:val="00D76B87"/>
    <w:rsid w:val="00D93823"/>
    <w:rsid w:val="00DA76D0"/>
    <w:rsid w:val="00DC6B87"/>
    <w:rsid w:val="00DD245C"/>
    <w:rsid w:val="00DF278F"/>
    <w:rsid w:val="00DF2DA1"/>
    <w:rsid w:val="00DF74CC"/>
    <w:rsid w:val="00E13A18"/>
    <w:rsid w:val="00E13BC3"/>
    <w:rsid w:val="00E20DE1"/>
    <w:rsid w:val="00E2167E"/>
    <w:rsid w:val="00E273AF"/>
    <w:rsid w:val="00E37D7E"/>
    <w:rsid w:val="00E715CB"/>
    <w:rsid w:val="00E7537E"/>
    <w:rsid w:val="00E96912"/>
    <w:rsid w:val="00ED10DA"/>
    <w:rsid w:val="00EE140D"/>
    <w:rsid w:val="00EE281E"/>
    <w:rsid w:val="00EF6D66"/>
    <w:rsid w:val="00F01045"/>
    <w:rsid w:val="00F115A5"/>
    <w:rsid w:val="00F12F7F"/>
    <w:rsid w:val="00F26D17"/>
    <w:rsid w:val="00F3219E"/>
    <w:rsid w:val="00F339AA"/>
    <w:rsid w:val="00F3585C"/>
    <w:rsid w:val="00F37868"/>
    <w:rsid w:val="00F40294"/>
    <w:rsid w:val="00F51A3B"/>
    <w:rsid w:val="00F67596"/>
    <w:rsid w:val="00F77D6D"/>
    <w:rsid w:val="00F81534"/>
    <w:rsid w:val="00F81DC6"/>
    <w:rsid w:val="00F973B6"/>
    <w:rsid w:val="00FB6269"/>
    <w:rsid w:val="00FD072C"/>
    <w:rsid w:val="00FD2AE5"/>
    <w:rsid w:val="00FF6F4D"/>
    <w:rsid w:val="02505592"/>
    <w:rsid w:val="031B2F19"/>
    <w:rsid w:val="03327FC8"/>
    <w:rsid w:val="03710226"/>
    <w:rsid w:val="049A3243"/>
    <w:rsid w:val="05171224"/>
    <w:rsid w:val="05D6336E"/>
    <w:rsid w:val="06DA4BFF"/>
    <w:rsid w:val="086724C2"/>
    <w:rsid w:val="09886B94"/>
    <w:rsid w:val="09975029"/>
    <w:rsid w:val="09D516AE"/>
    <w:rsid w:val="0BAD643E"/>
    <w:rsid w:val="0BB27F72"/>
    <w:rsid w:val="0DBE0DD6"/>
    <w:rsid w:val="0E8A0CB9"/>
    <w:rsid w:val="0F64150A"/>
    <w:rsid w:val="104F3F68"/>
    <w:rsid w:val="10D73F5D"/>
    <w:rsid w:val="131119A8"/>
    <w:rsid w:val="14D7277E"/>
    <w:rsid w:val="165407B6"/>
    <w:rsid w:val="18506ACF"/>
    <w:rsid w:val="19C05ED6"/>
    <w:rsid w:val="1A2C356C"/>
    <w:rsid w:val="1AEF7E4C"/>
    <w:rsid w:val="1B4346C9"/>
    <w:rsid w:val="1BA03E51"/>
    <w:rsid w:val="1D240DCF"/>
    <w:rsid w:val="1D2D5631"/>
    <w:rsid w:val="206D185C"/>
    <w:rsid w:val="212705E9"/>
    <w:rsid w:val="21C26E80"/>
    <w:rsid w:val="225E4EF7"/>
    <w:rsid w:val="23DD1B3C"/>
    <w:rsid w:val="2423778D"/>
    <w:rsid w:val="242F6559"/>
    <w:rsid w:val="27070CA1"/>
    <w:rsid w:val="282A7F0B"/>
    <w:rsid w:val="293601F3"/>
    <w:rsid w:val="29C549BB"/>
    <w:rsid w:val="2CE43832"/>
    <w:rsid w:val="2E174BD6"/>
    <w:rsid w:val="2ECD59B4"/>
    <w:rsid w:val="2F340AA1"/>
    <w:rsid w:val="319638DF"/>
    <w:rsid w:val="33D91C17"/>
    <w:rsid w:val="351F3659"/>
    <w:rsid w:val="366652B8"/>
    <w:rsid w:val="36A4475E"/>
    <w:rsid w:val="378620B5"/>
    <w:rsid w:val="38E07726"/>
    <w:rsid w:val="397F500E"/>
    <w:rsid w:val="3A2D10E9"/>
    <w:rsid w:val="3A540BF4"/>
    <w:rsid w:val="3AFB7B91"/>
    <w:rsid w:val="3CB90837"/>
    <w:rsid w:val="3CC35D19"/>
    <w:rsid w:val="3DF75F45"/>
    <w:rsid w:val="3EF4438E"/>
    <w:rsid w:val="3F2301EA"/>
    <w:rsid w:val="43F81C45"/>
    <w:rsid w:val="44BF6C9B"/>
    <w:rsid w:val="45077698"/>
    <w:rsid w:val="45A8769B"/>
    <w:rsid w:val="4662103E"/>
    <w:rsid w:val="472F1E22"/>
    <w:rsid w:val="49843F7B"/>
    <w:rsid w:val="49FA5FEB"/>
    <w:rsid w:val="4A2D5489"/>
    <w:rsid w:val="4CF44D53"/>
    <w:rsid w:val="4CFA7C40"/>
    <w:rsid w:val="502E7B5E"/>
    <w:rsid w:val="51270152"/>
    <w:rsid w:val="51DA6E2E"/>
    <w:rsid w:val="5241565D"/>
    <w:rsid w:val="52D2386A"/>
    <w:rsid w:val="531123A1"/>
    <w:rsid w:val="555111B5"/>
    <w:rsid w:val="58CB2A83"/>
    <w:rsid w:val="5E0736A2"/>
    <w:rsid w:val="5EEF38AF"/>
    <w:rsid w:val="5F8328B3"/>
    <w:rsid w:val="5FFF7052"/>
    <w:rsid w:val="6190318E"/>
    <w:rsid w:val="6194647E"/>
    <w:rsid w:val="636E793C"/>
    <w:rsid w:val="64722EF6"/>
    <w:rsid w:val="64B37747"/>
    <w:rsid w:val="656C7B30"/>
    <w:rsid w:val="66312EF1"/>
    <w:rsid w:val="676B07FC"/>
    <w:rsid w:val="694D7A8E"/>
    <w:rsid w:val="6B476E8A"/>
    <w:rsid w:val="6B4E1E87"/>
    <w:rsid w:val="6F904CB7"/>
    <w:rsid w:val="70BD199D"/>
    <w:rsid w:val="71213CDA"/>
    <w:rsid w:val="71956287"/>
    <w:rsid w:val="73430D21"/>
    <w:rsid w:val="734939BC"/>
    <w:rsid w:val="74EE08E5"/>
    <w:rsid w:val="75162315"/>
    <w:rsid w:val="759A6CCA"/>
    <w:rsid w:val="75D237F5"/>
    <w:rsid w:val="762C55FB"/>
    <w:rsid w:val="764C7A4B"/>
    <w:rsid w:val="76BB31C9"/>
    <w:rsid w:val="78380373"/>
    <w:rsid w:val="78874D6A"/>
    <w:rsid w:val="7907775A"/>
    <w:rsid w:val="7A7F1A71"/>
    <w:rsid w:val="7B6823E0"/>
    <w:rsid w:val="7BE12404"/>
    <w:rsid w:val="7BF70459"/>
    <w:rsid w:val="7C1A7CA3"/>
    <w:rsid w:val="7CAF663E"/>
    <w:rsid w:val="7D2E7EAA"/>
    <w:rsid w:val="7EA83C8C"/>
    <w:rsid w:val="7EC44E08"/>
    <w:rsid w:val="7F8C0EB8"/>
    <w:rsid w:val="7FBD72C3"/>
    <w:rsid w:val="7FF917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3E5D73-2C99-4B92-9A34-43E71DEA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0"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kern w:val="2"/>
      <w:sz w:val="21"/>
      <w:szCs w:val="22"/>
    </w:rPr>
  </w:style>
  <w:style w:type="paragraph" w:styleId="2">
    <w:name w:val="heading 2"/>
    <w:basedOn w:val="a"/>
    <w:next w:val="a"/>
    <w:unhideWhenUsed/>
    <w:qFormat/>
    <w:pPr>
      <w:keepNext/>
      <w:keepLines/>
      <w:numPr>
        <w:ilvl w:val="1"/>
        <w:numId w:val="1"/>
      </w:numPr>
      <w:spacing w:before="260" w:after="260" w:line="413" w:lineRule="auto"/>
      <w:outlineLvl w:val="1"/>
    </w:pPr>
    <w:rPr>
      <w:rFonts w:ascii="Arial" w:eastAsia="黑体" w:hAnsi="Arial"/>
      <w:b/>
      <w:sz w:val="32"/>
    </w:rPr>
  </w:style>
  <w:style w:type="paragraph" w:styleId="4">
    <w:name w:val="heading 4"/>
    <w:basedOn w:val="a"/>
    <w:next w:val="a"/>
    <w:link w:val="4Char"/>
    <w:autoRedefine/>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uiPriority w:val="99"/>
    <w:qFormat/>
    <w:pPr>
      <w:jc w:val="left"/>
    </w:pPr>
    <w:rPr>
      <w:rFonts w:ascii="Times New Roman" w:eastAsia="宋体" w:hAnsi="Times New Roman" w:cs="Times New Roman"/>
      <w:szCs w:val="24"/>
    </w:rPr>
  </w:style>
  <w:style w:type="paragraph" w:styleId="a4">
    <w:name w:val="Body Text"/>
    <w:basedOn w:val="a"/>
    <w:link w:val="Char0"/>
    <w:autoRedefine/>
    <w:uiPriority w:val="99"/>
    <w:semiHidden/>
    <w:unhideWhenUsed/>
    <w:qFormat/>
    <w:pPr>
      <w:spacing w:after="120"/>
    </w:pPr>
  </w:style>
  <w:style w:type="paragraph" w:styleId="a5">
    <w:name w:val="Body Text Indent"/>
    <w:basedOn w:val="a"/>
    <w:link w:val="Char1"/>
    <w:autoRedefine/>
    <w:uiPriority w:val="99"/>
    <w:semiHidden/>
    <w:unhideWhenUsed/>
    <w:qFormat/>
    <w:pPr>
      <w:spacing w:after="120"/>
      <w:ind w:leftChars="200" w:left="420"/>
    </w:pPr>
  </w:style>
  <w:style w:type="paragraph" w:styleId="a6">
    <w:name w:val="Plain Text"/>
    <w:basedOn w:val="a"/>
    <w:next w:val="a"/>
    <w:link w:val="Char2"/>
    <w:autoRedefine/>
    <w:uiPriority w:val="99"/>
    <w:qFormat/>
    <w:rPr>
      <w:rFonts w:ascii="宋体" w:hAnsi="Courier New"/>
      <w:szCs w:val="20"/>
    </w:rPr>
  </w:style>
  <w:style w:type="paragraph" w:styleId="a7">
    <w:name w:val="Balloon Text"/>
    <w:basedOn w:val="a"/>
    <w:link w:val="Char3"/>
    <w:autoRedefine/>
    <w:uiPriority w:val="99"/>
    <w:semiHidden/>
    <w:unhideWhenUsed/>
    <w:qFormat/>
    <w:rPr>
      <w:sz w:val="18"/>
      <w:szCs w:val="18"/>
    </w:rPr>
  </w:style>
  <w:style w:type="paragraph" w:styleId="a8">
    <w:name w:val="footer"/>
    <w:basedOn w:val="a"/>
    <w:link w:val="Char4"/>
    <w:autoRedefine/>
    <w:uiPriority w:val="99"/>
    <w:unhideWhenUsed/>
    <w:qFormat/>
    <w:pPr>
      <w:tabs>
        <w:tab w:val="center" w:pos="4153"/>
        <w:tab w:val="right" w:pos="8306"/>
      </w:tabs>
      <w:snapToGrid w:val="0"/>
      <w:jc w:val="left"/>
    </w:pPr>
    <w:rPr>
      <w:sz w:val="18"/>
      <w:szCs w:val="18"/>
    </w:rPr>
  </w:style>
  <w:style w:type="paragraph" w:styleId="a9">
    <w:name w:val="header"/>
    <w:basedOn w:val="a"/>
    <w:link w:val="Char5"/>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autoRedefine/>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b">
    <w:name w:val="annotation subject"/>
    <w:basedOn w:val="a3"/>
    <w:next w:val="a3"/>
    <w:link w:val="Char6"/>
    <w:uiPriority w:val="99"/>
    <w:semiHidden/>
    <w:unhideWhenUsed/>
    <w:qFormat/>
    <w:rPr>
      <w:rFonts w:asciiTheme="minorHAnsi" w:eastAsiaTheme="minorEastAsia" w:hAnsiTheme="minorHAnsi" w:cstheme="minorBidi"/>
      <w:b/>
      <w:bCs/>
      <w:szCs w:val="22"/>
    </w:rPr>
  </w:style>
  <w:style w:type="paragraph" w:styleId="ac">
    <w:name w:val="Body Text First Indent"/>
    <w:basedOn w:val="a4"/>
    <w:link w:val="Char7"/>
    <w:autoRedefine/>
    <w:qFormat/>
    <w:pPr>
      <w:ind w:firstLineChars="100" w:firstLine="420"/>
    </w:pPr>
    <w:rPr>
      <w:rFonts w:ascii="Times New Roman" w:hAnsi="Times New Roman"/>
      <w:szCs w:val="24"/>
    </w:rPr>
  </w:style>
  <w:style w:type="paragraph" w:styleId="20">
    <w:name w:val="Body Text First Indent 2"/>
    <w:basedOn w:val="a5"/>
    <w:link w:val="2Char"/>
    <w:autoRedefine/>
    <w:uiPriority w:val="99"/>
    <w:semiHidden/>
    <w:unhideWhenUsed/>
    <w:qFormat/>
    <w:pPr>
      <w:ind w:firstLineChars="200" w:firstLine="420"/>
    </w:pPr>
  </w:style>
  <w:style w:type="table" w:styleId="ad">
    <w:name w:val="Table Grid"/>
    <w:basedOn w:val="a1"/>
    <w:autoRedefine/>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basedOn w:val="a0"/>
    <w:autoRedefine/>
    <w:uiPriority w:val="22"/>
    <w:qFormat/>
    <w:rPr>
      <w:b/>
    </w:rPr>
  </w:style>
  <w:style w:type="character" w:styleId="af">
    <w:name w:val="annotation reference"/>
    <w:basedOn w:val="a0"/>
    <w:uiPriority w:val="99"/>
    <w:semiHidden/>
    <w:unhideWhenUsed/>
    <w:qFormat/>
    <w:rPr>
      <w:sz w:val="21"/>
      <w:szCs w:val="21"/>
    </w:rPr>
  </w:style>
  <w:style w:type="paragraph" w:customStyle="1" w:styleId="1">
    <w:name w:val="正文1"/>
    <w:basedOn w:val="a"/>
    <w:autoRedefine/>
    <w:qFormat/>
    <w:pPr>
      <w:adjustRightInd w:val="0"/>
      <w:spacing w:line="318" w:lineRule="atLeast"/>
      <w:jc w:val="center"/>
      <w:textAlignment w:val="baseline"/>
    </w:pPr>
    <w:rPr>
      <w:rFonts w:ascii="宋体"/>
      <w:sz w:val="32"/>
      <w:szCs w:val="32"/>
    </w:rPr>
  </w:style>
  <w:style w:type="character" w:customStyle="1" w:styleId="Char2">
    <w:name w:val="纯文本 Char"/>
    <w:basedOn w:val="a0"/>
    <w:link w:val="a6"/>
    <w:autoRedefine/>
    <w:uiPriority w:val="99"/>
    <w:qFormat/>
    <w:rPr>
      <w:rFonts w:ascii="宋体" w:hAnsi="Courier New"/>
      <w:szCs w:val="20"/>
    </w:rPr>
  </w:style>
  <w:style w:type="character" w:customStyle="1" w:styleId="Char0">
    <w:name w:val="正文文本 Char"/>
    <w:basedOn w:val="a0"/>
    <w:link w:val="a4"/>
    <w:autoRedefine/>
    <w:uiPriority w:val="99"/>
    <w:semiHidden/>
    <w:qFormat/>
  </w:style>
  <w:style w:type="character" w:customStyle="1" w:styleId="Char7">
    <w:name w:val="正文首行缩进 Char"/>
    <w:basedOn w:val="Char0"/>
    <w:link w:val="ac"/>
    <w:autoRedefine/>
    <w:qFormat/>
    <w:rPr>
      <w:rFonts w:ascii="Times New Roman" w:hAnsi="Times New Roman"/>
      <w:szCs w:val="24"/>
    </w:rPr>
  </w:style>
  <w:style w:type="character" w:customStyle="1" w:styleId="4Char">
    <w:name w:val="标题 4 Char"/>
    <w:basedOn w:val="a0"/>
    <w:link w:val="4"/>
    <w:autoRedefine/>
    <w:qFormat/>
    <w:rPr>
      <w:rFonts w:asciiTheme="majorHAnsi" w:eastAsiaTheme="majorEastAsia" w:hAnsiTheme="majorHAnsi" w:cstheme="majorBidi"/>
      <w:b/>
      <w:bCs/>
      <w:sz w:val="28"/>
      <w:szCs w:val="28"/>
    </w:rPr>
  </w:style>
  <w:style w:type="character" w:customStyle="1" w:styleId="Char1">
    <w:name w:val="正文文本缩进 Char"/>
    <w:basedOn w:val="a0"/>
    <w:link w:val="a5"/>
    <w:autoRedefine/>
    <w:uiPriority w:val="99"/>
    <w:semiHidden/>
    <w:qFormat/>
  </w:style>
  <w:style w:type="character" w:customStyle="1" w:styleId="2Char">
    <w:name w:val="正文首行缩进 2 Char"/>
    <w:basedOn w:val="Char1"/>
    <w:link w:val="20"/>
    <w:autoRedefine/>
    <w:uiPriority w:val="99"/>
    <w:semiHidden/>
    <w:qFormat/>
  </w:style>
  <w:style w:type="paragraph" w:customStyle="1" w:styleId="11">
    <w:name w:val="正文11"/>
    <w:autoRedefine/>
    <w:qFormat/>
    <w:pPr>
      <w:widowControl w:val="0"/>
      <w:adjustRightInd w:val="0"/>
      <w:spacing w:line="318" w:lineRule="atLeast"/>
      <w:jc w:val="center"/>
      <w:textAlignment w:val="baseline"/>
    </w:pPr>
    <w:rPr>
      <w:rFonts w:ascii="Calibri" w:eastAsia="宋体" w:hAnsi="Calibri" w:cs="Calibri"/>
      <w:kern w:val="2"/>
      <w:sz w:val="32"/>
      <w:szCs w:val="32"/>
    </w:rPr>
  </w:style>
  <w:style w:type="character" w:customStyle="1" w:styleId="Char5">
    <w:name w:val="页眉 Char"/>
    <w:basedOn w:val="a0"/>
    <w:link w:val="a9"/>
    <w:autoRedefine/>
    <w:uiPriority w:val="99"/>
    <w:qFormat/>
    <w:rPr>
      <w:sz w:val="18"/>
      <w:szCs w:val="18"/>
    </w:rPr>
  </w:style>
  <w:style w:type="character" w:customStyle="1" w:styleId="Char4">
    <w:name w:val="页脚 Char"/>
    <w:basedOn w:val="a0"/>
    <w:link w:val="a8"/>
    <w:autoRedefine/>
    <w:uiPriority w:val="99"/>
    <w:qFormat/>
    <w:rPr>
      <w:sz w:val="18"/>
      <w:szCs w:val="18"/>
    </w:rPr>
  </w:style>
  <w:style w:type="character" w:customStyle="1" w:styleId="Char3">
    <w:name w:val="批注框文本 Char"/>
    <w:basedOn w:val="a0"/>
    <w:link w:val="a7"/>
    <w:autoRedefine/>
    <w:uiPriority w:val="99"/>
    <w:semiHidden/>
    <w:qFormat/>
    <w:rPr>
      <w:sz w:val="18"/>
      <w:szCs w:val="18"/>
    </w:rPr>
  </w:style>
  <w:style w:type="character" w:customStyle="1" w:styleId="Char">
    <w:name w:val="批注文字 Char"/>
    <w:basedOn w:val="a0"/>
    <w:link w:val="a3"/>
    <w:autoRedefine/>
    <w:uiPriority w:val="99"/>
    <w:qFormat/>
    <w:rPr>
      <w:rFonts w:ascii="Times New Roman" w:eastAsia="宋体" w:hAnsi="Times New Roman" w:cs="Times New Roman"/>
      <w:kern w:val="2"/>
      <w:sz w:val="21"/>
      <w:szCs w:val="24"/>
    </w:rPr>
  </w:style>
  <w:style w:type="paragraph" w:styleId="af0">
    <w:name w:val="List Paragraph"/>
    <w:basedOn w:val="a"/>
    <w:uiPriority w:val="99"/>
    <w:qFormat/>
    <w:pPr>
      <w:ind w:firstLineChars="200" w:firstLine="420"/>
    </w:pPr>
  </w:style>
  <w:style w:type="character" w:customStyle="1" w:styleId="Char6">
    <w:name w:val="批注主题 Char"/>
    <w:basedOn w:val="Char"/>
    <w:link w:val="ab"/>
    <w:uiPriority w:val="99"/>
    <w:semiHidden/>
    <w:qFormat/>
    <w:rPr>
      <w:rFonts w:ascii="Times New Roman" w:eastAsia="宋体" w:hAnsi="Times New Roman" w:cs="Times New Roman"/>
      <w:b/>
      <w:bCs/>
      <w:kern w:val="2"/>
      <w:sz w:val="21"/>
      <w:szCs w:val="22"/>
    </w:rPr>
  </w:style>
  <w:style w:type="character" w:customStyle="1" w:styleId="font11">
    <w:name w:val="font11"/>
    <w:basedOn w:val="a0"/>
    <w:qFormat/>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4e499c59-62d4-498d-bca5-dea5a1ac5479</errorID>
      <errorWord>(</errorWord>
      <group>L1_Format</group>
      <groupName>格式问题</groupName>
      <ability>L2_HalfPunc</ability>
      <abilityName>全半角检查</abilityName>
      <candidateList>
        <item>（</item>
      </candidateList>
      <explain>文本全半角错误。</explain>
      <paraID>16D29550</paraID>
      <start>13</start>
      <end>14</end>
      <status>unmodified</status>
      <modifiedWord/>
      <trackRevisions>false</trackRevisions>
    </reviewItem>
    <reviewItem>
      <errorID>1114e2a7-b584-409b-9b32-ad572739bde5</errorID>
      <errorWord>)</errorWord>
      <group>L1_Format</group>
      <groupName>格式问题</groupName>
      <ability>L2_HalfPunc</ability>
      <abilityName>全半角检查</abilityName>
      <candidateList>
        <item>）</item>
      </candidateList>
      <explain>文本全半角错误。</explain>
      <paraID>16D29550</paraID>
      <start>36</start>
      <end>37</end>
      <status>unmodified</status>
      <modifiedWord/>
      <trackRevisions>false</trackRevisions>
    </reviewItem>
    <reviewItem>
      <errorID>379e9929-a557-4f61-9c07-379e5046f8e6</errorID>
      <errorWord>(</errorWord>
      <group>L1_Format</group>
      <groupName>格式问题</groupName>
      <ability>L2_HalfPunc</ability>
      <abilityName>全半角检查</abilityName>
      <candidateList>
        <item>（</item>
      </candidateList>
      <explain>文本全半角错误。</explain>
      <paraID>16D29550</paraID>
      <start>45</start>
      <end>46</end>
      <status>unmodified</status>
      <modifiedWord/>
      <trackRevisions>false</trackRevisions>
    </reviewItem>
    <reviewItem>
      <errorID>b52c3f4d-6a25-4c81-84dd-0d876e16fb00</errorID>
      <errorWord>)</errorWord>
      <group>L1_Format</group>
      <groupName>格式问题</groupName>
      <ability>L2_HalfPunc</ability>
      <abilityName>全半角检查</abilityName>
      <candidateList>
        <item>）</item>
      </candidateList>
      <explain>文本全半角错误。</explain>
      <paraID>16D29550</paraID>
      <start>61</start>
      <end>62</end>
      <status>unmodified</status>
      <modifiedWord/>
      <trackRevisions>false</trackRevisions>
    </reviewItem>
    <reviewItem>
      <errorID>489b1981-b684-4fd8-99e4-1c9fad805f44</errorID>
      <errorWord>,</errorWord>
      <group>L1_Format</group>
      <groupName>格式问题</groupName>
      <ability>L2_HalfPunc</ability>
      <abilityName>全半角检查</abilityName>
      <candidateList>
        <item>，</item>
      </candidateList>
      <explain>文本全半角错误。</explain>
      <paraID>6F755943</paraID>
      <start>38</start>
      <end>39</end>
      <status>unmodified</status>
      <modifiedWord/>
      <trackRevisions>false</trackRevisions>
    </reviewItem>
    <reviewItem>
      <errorID>5b7f0a3e-f3b8-40b5-b1b2-2f77735ccfc2</errorID>
      <errorWord>下午14:00</errorWord>
      <group>L1_Knowledge</group>
      <groupName>知识性问题</groupName>
      <ability>L2_Time</ability>
      <abilityName>日期时间</abilityName>
      <candidateList>
        <item>14:00</item>
      </candidateList>
      <explain>24小时制的时间，不需要强调“下午”。</explain>
      <paraID>6F755943</paraID>
      <start>39</start>
      <end>46</end>
      <status>unmodified</status>
      <modifiedWord/>
      <trackRevisions>false</trackRevisions>
    </reviewItem>
    <reviewItem>
      <errorID>e511d511-c345-4825-af00-a5bc22d97b5b</errorID>
      <errorWord>；；</errorWord>
      <group>L1_Punc</group>
      <groupName>标点问题</groupName>
      <ability>L2_Punc</ability>
      <abilityName>标点符号检查</abilityName>
      <candidateList>
        <item>；</item>
      </candidateList>
      <explain/>
      <paraID>28EF3221</paraID>
      <start>92</start>
      <end>94</end>
      <status>unmodified</status>
      <modifiedWord/>
      <trackRevisions>false</trackRevisions>
    </reviewItem>
    <reviewItem>
      <errorID>4e79bf26-fb54-4ac4-b204-e372258d1b28</errorID>
      <errorWord>借助于</errorWord>
      <group>L1_Word</group>
      <groupName>字词问题</groupName>
      <ability>L2_Typo</ability>
      <abilityName>字词错误</abilityName>
      <candidateList>
        <item>借助</item>
      </candidateList>
      <explain/>
      <paraID>326F009B</paraID>
      <start>16</start>
      <end>19</end>
      <status>unmodified</status>
      <modifiedWord/>
      <trackRevisions>false</trackRevisions>
    </reviewItem>
    <reviewItem>
      <errorID>20641fac-d49d-4adc-8c58-cddb06630b36</errorID>
      <errorWord>的的</errorWord>
      <group>L1_Word</group>
      <groupName>字词问题</groupName>
      <ability>L2_Typo</ability>
      <abilityName>字词错误</abilityName>
      <candidateList>
        <item>的</item>
      </candidateList>
      <explain>“的”常用于连接修饰语与名词性中心语，表示属性、所属或描述。</explain>
      <paraID>796C06BE</paraID>
      <start>62</start>
      <end>64</end>
      <status>unmodified</status>
      <modifiedWord/>
      <trackRevisions>false</trackRevisions>
    </reviewItem>
    <reviewItem>
      <errorID>b91d6e09-4f74-4d46-8fb8-842566b028ca</errorID>
      <errorWord>WIFI</errorWord>
      <group>L1_Word</group>
      <groupName>字词问题</groupName>
      <ability>L2_Typo</ability>
      <abilityName>字词错误</abilityName>
      <candidateList>
        <item>Wi-Fi</item>
      </candidateList>
      <explain/>
      <paraID>4C50A193</paraID>
      <start>1</start>
      <end>5</end>
      <status>unmodified</status>
      <modifiedWord/>
      <trackRevisions>false</trackRevisions>
    </reviewItem>
    <reviewItem>
      <errorID>4ffc6bf1-54b5-4bfb-840f-5f93e6f185ef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27D10C89</paraID>
      <start>0</start>
      <end>2</end>
      <status>unmodified</status>
      <modifiedWord/>
      <trackRevisions>false</trackRevisions>
    </reviewItem>
    <reviewItem>
      <errorID>8f31427c-5709-4879-8ef1-207b87533977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3F4DC68A</paraID>
      <start>0</start>
      <end>2</end>
      <status>unmodified</status>
      <modifiedWord/>
      <trackRevisions>false</trackRevisions>
    </reviewItem>
    <reviewItem>
      <errorID>7b927373-536e-454e-aad9-bbb10590b0ca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6472FB6A</paraID>
      <start>0</start>
      <end>2</end>
      <status>unmodified</status>
      <modifiedWord/>
      <trackRevisions>false</trackRevisions>
    </reviewItem>
    <reviewItem>
      <errorID>9b3b06f1-9f01-4f27-a85c-94d535ecb672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7606A6A4</paraID>
      <start>0</start>
      <end>2</end>
      <status>unmodified</status>
      <modifiedWord/>
      <trackRevisions>false</trackRevisions>
    </reviewItem>
    <reviewItem>
      <errorID>dd489a52-f299-44ca-a146-f63844caf78e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639DECA</paraID>
      <start>0</start>
      <end>2</end>
      <status>unmodified</status>
      <modifiedWord/>
      <trackRevisions>false</trackRevisions>
    </reviewItem>
    <reviewItem>
      <errorID>a5a434c5-4437-4eac-ad18-296094c14e4f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1620A4BB</paraID>
      <start>0</start>
      <end>2</end>
      <status>unmodified</status>
      <modifiedWord/>
      <trackRevisions>false</trackRevisions>
    </reviewItem>
    <reviewItem>
      <errorID>8c30934d-5b9d-4db2-9c6f-7919872e2671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139A5A6C</paraID>
      <start>0</start>
      <end>2</end>
      <status>unmodified</status>
      <modifiedWord/>
      <trackRevisions>false</trackRevisions>
    </reviewItem>
    <reviewItem>
      <errorID>d4d1df87-d2d2-4960-a0c5-d077239fbf26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667B4E6E</paraID>
      <start>0</start>
      <end>2</end>
      <status>unmodified</status>
      <modifiedWord/>
      <trackRevisions>false</trackRevisions>
    </reviewItem>
    <reviewItem>
      <errorID>cb87b446-9257-4c83-92c5-b197668b79f5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347231BF</paraID>
      <start>0</start>
      <end>2</end>
      <status>unmodified</status>
      <modifiedWord/>
      <trackRevisions>false</trackRevisions>
    </reviewItem>
    <reviewItem>
      <errorID>fccfe0aa-474a-4dc4-a473-c31322f115d1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AFD4B38</paraID>
      <start>0</start>
      <end>2</end>
      <status>unmodified</status>
      <modifiedWord/>
      <trackRevisions>false</trackRevisions>
    </reviewItem>
    <reviewItem>
      <errorID>e4832aa6-b6ee-42b2-99bd-425f3ee06f19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1FEFFD79</paraID>
      <start>0</start>
      <end>2</end>
      <status>unmodified</status>
      <modifiedWord/>
      <trackRevisions>false</trackRevisions>
    </reviewItem>
    <reviewItem>
      <errorID>8e8e7edd-4522-4640-9244-562cfde2d38e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5332D430</paraID>
      <start>0</start>
      <end>2</end>
      <status>unmodified</status>
      <modifiedWord/>
      <trackRevisions>false</trackRevisions>
    </reviewItem>
    <reviewItem>
      <errorID>96b1dfe5-5662-48b8-9439-57409b4e46f4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54696058</paraID>
      <start>0</start>
      <end>2</end>
      <status>unmodified</status>
      <modifiedWord/>
      <trackRevisions>false</trackRevisions>
    </reviewItem>
    <reviewItem>
      <errorID>350d89f4-6dee-4f90-a150-3fb32babd2e9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68205D8C</paraID>
      <start>0</start>
      <end>2</end>
      <status>unmodified</status>
      <modifiedWord/>
      <trackRevisions>false</trackRevisions>
    </reviewItem>
    <reviewItem>
      <errorID>4f099281-f1da-4639-8b59-71cbe1767337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7E44E9B0</paraID>
      <start>0</start>
      <end>2</end>
      <status>unmodified</status>
      <modifiedWord/>
      <trackRevisions>false</trackRevisions>
    </reviewItem>
    <reviewItem>
      <errorID>35fc3935-1fd6-4cf7-ba16-48269997b8bc</errorID>
      <errorWord>(</errorWord>
      <group>L1_Format</group>
      <groupName>格式问题</groupName>
      <ability>L2_HalfPunc</ability>
      <abilityName>全半角检查</abilityName>
      <candidateList>
        <item>（</item>
      </candidateList>
      <explain>文本全半角错误。</explain>
      <paraID>5E9D7BB4</paraID>
      <start>5</start>
      <end>6</end>
      <status>unmodified</status>
      <modifiedWord/>
      <trackRevisions>false</trackRevisions>
    </reviewItem>
    <reviewItem>
      <errorID>e8bf4a74-808e-42fb-b111-ba1e91a99c14</errorID>
      <errorWord>)</errorWord>
      <group>L1_Format</group>
      <groupName>格式问题</groupName>
      <ability>L2_HalfPunc</ability>
      <abilityName>全半角检查</abilityName>
      <candidateList>
        <item>）</item>
      </candidateList>
      <explain>文本全半角错误。</explain>
      <paraID>5E9D7BB4</paraID>
      <start>11</start>
      <end>12</end>
      <status>unmodified</status>
      <modifiedWord/>
      <trackRevisions>false</trackRevisions>
    </reviewItem>
    <reviewItem>
      <errorID>60808f2e-a1c1-443f-9992-01e8079d0891</errorID>
      <errorWord>(</errorWord>
      <group>L1_Format</group>
      <groupName>格式问题</groupName>
      <ability>L2_HalfPunc</ability>
      <abilityName>全半角检查</abilityName>
      <candidateList>
        <item>（</item>
      </candidateList>
      <explain>文本全半角错误。</explain>
      <paraID>4F582A7C</paraID>
      <start>3</start>
      <end>4</end>
      <status>unmodified</status>
      <modifiedWord/>
      <trackRevisions>false</trackRevisions>
    </reviewItem>
    <reviewItem>
      <errorID>fbd7591c-d07e-495a-853b-f8845d225245</errorID>
      <errorWord>)</errorWord>
      <group>L1_Format</group>
      <groupName>格式问题</groupName>
      <ability>L2_HalfPunc</ability>
      <abilityName>全半角检查</abilityName>
      <candidateList>
        <item>）</item>
      </candidateList>
      <explain>文本全半角错误。</explain>
      <paraID>4F582A7C</paraID>
      <start>7</start>
      <end>8</end>
      <status>unmodified</status>
      <modifiedWord/>
      <trackRevisions>false</trackRevisions>
    </reviewItem>
    <reviewItem>
      <errorID>267a3515-f2d7-45d5-92ed-bff3834669d8</errorID>
      <errorWord>(</errorWord>
      <group>L1_Format</group>
      <groupName>格式问题</groupName>
      <ability>L2_HalfPunc</ability>
      <abilityName>全半角检查</abilityName>
      <candidateList>
        <item>（</item>
      </candidateList>
      <explain>文本全半角错误。</explain>
      <paraID>58FCE567</paraID>
      <start>4</start>
      <end>5</end>
      <status>unmodified</status>
      <modifiedWord/>
      <trackRevisions>false</trackRevisions>
    </reviewItem>
    <reviewItem>
      <errorID>18fd2028-7902-4cf4-b460-3b5c1953f6c1</errorID>
      <errorWord>)</errorWord>
      <group>L1_Format</group>
      <groupName>格式问题</groupName>
      <ability>L2_HalfPunc</ability>
      <abilityName>全半角检查</abilityName>
      <candidateList>
        <item>）</item>
      </candidateList>
      <explain>文本全半角错误。</explain>
      <paraID>58FCE567</paraID>
      <start>10</start>
      <end>11</end>
      <status>unmodified</status>
      <modifiedWord/>
      <trackRevisions>false</trackRevisions>
    </reviewItem>
    <reviewItem>
      <errorID>f2b050a6-e2c2-4bce-ad40-a562294a9e1f</errorID>
      <errorWord>:</errorWord>
      <group>L1_Format</group>
      <groupName>格式问题</groupName>
      <ability>L2_HalfPunc</ability>
      <abilityName>全半角检查</abilityName>
      <candidateList>
        <item>：</item>
      </candidateList>
      <explain>文本全半角错误。</explain>
      <paraID>253CF540</paraID>
      <start>9</start>
      <end>10</end>
      <status>unmodified</status>
      <modifiedWord/>
      <trackRevisions>false</trackRevisions>
    </reviewItem>
    <reviewItem>
      <errorID>7e0707fe-fbb5-4a0a-972c-60e0ad21ebfa</errorID>
      <errorWord>,</errorWord>
      <group>L1_Format</group>
      <groupName>格式问题</groupName>
      <ability>L2_HalfPunc</ability>
      <abilityName>全半角检查</abilityName>
      <candidateList>
        <item>，</item>
      </candidateList>
      <explain>文本全半角错误。</explain>
      <paraID>6AC3D241</paraID>
      <start>108</start>
      <end>109</end>
      <status>unmodified</status>
      <modifiedWord/>
      <trackRevisions>false</trackRevisions>
    </reviewItem>
    <reviewItem>
      <errorID>8a6695e2-9d26-4879-afb8-eeea37567b98</errorID>
      <errorWord>股东大会</errorWord>
      <group>L1_Word</group>
      <groupName>字词问题</groupName>
      <ability>L2_Typo</ability>
      <abilityName>字词错误</abilityName>
      <candidateList>
        <item>股东会</item>
      </candidateList>
      <explain/>
      <paraID>573313BC</paraID>
      <start>113</start>
      <end>117</end>
      <status>unmodified</status>
      <modifiedWord/>
      <trackRevisions>false</trackRevisions>
    </reviewItem>
    <reviewItem>
      <errorID>8c27429b-79d9-4b00-9c8b-bd82ce9c2ea9</errorID>
      <errorWord>:</errorWord>
      <group>L1_Format</group>
      <groupName>格式问题</groupName>
      <ability>L2_HalfPunc</ability>
      <abilityName>全半角检查</abilityName>
      <candidateList>
        <item>：</item>
      </candidateList>
      <explain>文本全半角错误。</explain>
      <paraID>1809ECC2</paraID>
      <start>6</start>
      <end>7</end>
      <status>unmodified</status>
      <modifiedWord/>
      <trackRevisions>false</trackRevisions>
    </reviewItem>
    <reviewItem>
      <errorID>6393bca4-2636-4bfb-bb94-de19508f2587</errorID>
      <errorWord>:</errorWord>
      <group>L1_Format</group>
      <groupName>格式问题</groupName>
      <ability>L2_HalfPunc</ability>
      <abilityName>全半角检查</abilityName>
      <candidateList>
        <item>：</item>
      </candidateList>
      <explain>文本全半角错误。</explain>
      <paraID>4FCC8181</paraID>
      <start>6</start>
      <end>7</end>
      <status>unmodified</status>
      <modifiedWord/>
      <trackRevisions>false</trackRevisions>
    </reviewItem>
    <reviewItem>
      <errorID>8a12c316-a098-4461-8a40-2eac8b255b86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40FB11FA</paraID>
      <start>84</start>
      <end>87</end>
      <status>unmodified</status>
      <modifiedWord/>
      <trackRevisions>false</trackRevisions>
    </reviewItem>
    <reviewItem>
      <errorID>1fc3f48f-9769-46b4-9591-fa3f463f2f91</errorID>
      <errorWord>:</errorWord>
      <group>L1_Format</group>
      <groupName>格式问题</groupName>
      <ability>L2_HalfPunc</ability>
      <abilityName>全半角检查</abilityName>
      <candidateList>
        <item>：</item>
      </candidateList>
      <explain>文本全半角错误。</explain>
      <paraID>7761C04F</paraID>
      <start>14</start>
      <end>15</end>
      <status>unmodified</status>
      <modifiedWord/>
      <trackRevisions>false</trackRevisions>
    </reviewItem>
    <reviewItem>
      <errorID>72f78c4f-2124-49c5-b03f-277aecc20a07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45DCFEE4</paraID>
      <start>56</start>
      <end>59</end>
      <status>unmodified</status>
      <modifiedWord/>
      <trackRevisions>false</trackRevisions>
    </reviewItem>
    <reviewItem>
      <errorID>c5d160b0-23d3-4a16-ada8-21c9a983839a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4999BBED</paraID>
      <start>0</start>
      <end>2</end>
      <status>unmodified</status>
      <modifiedWord/>
      <trackRevisions>false</trackRevisions>
    </reviewItem>
    <reviewItem>
      <errorID>2f371610-be6d-4d02-adaf-f77ead772b27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40BCAD28</paraID>
      <start>0</start>
      <end>2</end>
      <status>unmodified</status>
      <modifiedWord/>
      <trackRevisions>false</trackRevisions>
    </reviewItem>
    <reviewItem>
      <errorID>3986933d-52c8-44a9-bffd-90ef45690e53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46E1071F</paraID>
      <start>0</start>
      <end>2</end>
      <status>unmodified</status>
      <modifiedWord/>
      <trackRevisions>false</trackRevisions>
    </reviewItem>
    <reviewItem>
      <errorID>bd27e1c2-4e5f-4125-8329-e3a24f7c903e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75CD2B19</paraID>
      <start>0</start>
      <end>2</end>
      <status>unmodified</status>
      <modifiedWord/>
      <trackRevisions>false</trackRevisions>
    </reviewItem>
    <reviewItem>
      <errorID>47cf7c52-4752-42ba-8393-7b6c01534836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62FDA40F</paraID>
      <start>0</start>
      <end>2</end>
      <status>unmodified</status>
      <modifiedWord/>
      <trackRevisions>false</trackRevisions>
    </reviewItem>
    <reviewItem>
      <errorID>9835dde0-128c-4f49-8c84-ca8f4d1061f7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4A8DD0E7</paraID>
      <start>0</start>
      <end>2</end>
      <status>unmodified</status>
      <modifiedWord/>
      <trackRevisions>false</trackRevisions>
    </reviewItem>
    <reviewItem>
      <errorID>44ce8c18-e92a-4455-a426-86eaddec3bcd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49F1E05D</paraID>
      <start>0</start>
      <end>2</end>
      <status>unmodified</status>
      <modifiedWord/>
      <trackRevisions>false</trackRevisions>
    </reviewItem>
    <reviewItem>
      <errorID>5acac217-e063-4759-a3b9-149acc1887e7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29E5B6F4</paraID>
      <start>0</start>
      <end>2</end>
      <status>unmodified</status>
      <modifiedWord/>
      <trackRevisions>false</trackRevisions>
    </reviewItem>
    <reviewItem>
      <errorID>15c70c65-d6ab-4446-bd4c-a043933d6c22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2FBA2885</paraID>
      <start>0</start>
      <end>2</end>
      <status>unmodified</status>
      <modifiedWord/>
      <trackRevisions>false</trackRevisions>
    </reviewItem>
    <reviewItem>
      <errorID>1708424c-f19a-48a0-9cfc-06eb3b0b3868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7898A210</paraID>
      <start>0</start>
      <end>2</end>
      <status>unmodified</status>
      <modifiedWord/>
      <trackRevisions>false</trackRevisions>
    </reviewItem>
    <reviewItem>
      <errorID>8e29d7df-bd38-4fb0-9987-fba1611da96a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4C95F085</paraID>
      <start>0</start>
      <end>2</end>
      <status>unmodified</status>
      <modifiedWord/>
      <trackRevisions>false</trackRevisions>
    </reviewItem>
    <reviewItem>
      <errorID>55cbba4d-8b3e-4bbf-b632-38fa9eee6225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69B6AC15</paraID>
      <start>0</start>
      <end>2</end>
      <status>unmodified</status>
      <modifiedWord/>
      <trackRevisions>false</trackRevisions>
    </reviewItem>
    <reviewItem>
      <errorID>ecaeb06a-9ffb-410e-aef7-ff2781efd2bb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3A55933F</paraID>
      <start>0</start>
      <end>2</end>
      <status>unmodified</status>
      <modifiedWord/>
      <trackRevisions>false</trackRevisions>
    </reviewItem>
    <reviewItem>
      <errorID>99ecf2ec-abaa-41c9-be60-5195621287cc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7942C670</paraID>
      <start>0</start>
      <end>2</end>
      <status>unmodified</status>
      <modifiedWord/>
      <trackRevisions>false</trackRevisions>
    </reviewItem>
    <reviewItem>
      <errorID>a1397cf1-8d93-4ab5-9d15-a2b28bbbf6d4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33587DF</paraID>
      <start>0</start>
      <end>2</end>
      <status>unmodified</status>
      <modifiedWord/>
      <trackRevisions>false</trackRevisions>
    </reviewItem>
    <reviewItem>
      <errorID>d5824786-d5f7-4ca5-a95a-14c972a26268</errorID>
      <errorWord>供应商人</errorWord>
      <group>L1_Word</group>
      <groupName>字词问题</groupName>
      <ability>L2_Typo</ability>
      <abilityName>字词错误</abilityName>
      <candidateList>
        <item>供应商</item>
      </candidateList>
      <explain/>
      <paraID>4902E23C</paraID>
      <start>21</start>
      <end>28</end>
      <status>modified</status>
      <modifiedWord>供应商</modifiedWord>
      <trackRevisions>true</trackRevisions>
    </reviewItem>
    <reviewItem>
      <errorID>2a151a25-de7e-4243-8dae-d87278d28673</errorID>
      <errorWord>；</errorWord>
      <group>L1_Word</group>
      <groupName>字词问题</groupName>
      <ability>L2_Typo</ability>
      <abilityName>字词错误</abilityName>
      <candidateList>
        <item>；在</item>
      </candidateList>
      <explain/>
      <paraID>325929DD</paraID>
      <start>132</start>
      <end>133</end>
      <status>unmodified</status>
      <modifiedWord/>
      <trackRevisions>false</trackRevisions>
    </reviewItem>
  </reviewItems>
  <config/>
</contractReview>
</file>

<file path=customXml/itemProps1.xml><?xml version="1.0" encoding="utf-8"?>
<ds:datastoreItem xmlns:ds="http://schemas.openxmlformats.org/officeDocument/2006/customXml" ds:itemID="{33CD1638-FC6A-43F1-87AC-96694DAE011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1055</Words>
  <Characters>6016</Characters>
  <Application>Microsoft Office Word</Application>
  <DocSecurity>0</DocSecurity>
  <Lines>50</Lines>
  <Paragraphs>14</Paragraphs>
  <ScaleCrop>false</ScaleCrop>
  <Company/>
  <LinksUpToDate>false</LinksUpToDate>
  <CharactersWithSpaces>7057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7</cp:revision>
  <cp:lastPrinted>2025-12-18T07:53:00Z</cp:lastPrinted>
  <dcterms:created xsi:type="dcterms:W3CDTF">2025-12-10T01:22:00Z</dcterms:created>
  <dcterms:modified xsi:type="dcterms:W3CDTF">2026-04-16T04:07:00Z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EF350FADC1E649639752B68D0A13C69A_13</vt:lpwstr>
  </property>
  <property fmtid="{D5CDD505-2E9C-101B-9397-08002B2CF9AE}" pid="4" name="KSOTemplateDocerSaveRecord">
    <vt:lpwstr>eyJoZGlkIjoiYjU4NWU2N2E5NmQ1OGFlNTIxYmI2NDBlZmZhNWZlYTciLCJ1c2VySWQiOiI5MzcwNjMxMzEifQ==</vt:lpwstr>
  </property>
</Properties>
</file>